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E07D4" w14:textId="55ECD740" w:rsidR="00D6556C" w:rsidRDefault="00A15F37" w:rsidP="00D6556C">
      <w:pPr>
        <w:pStyle w:val="Title"/>
      </w:pPr>
      <w:r>
        <w:t xml:space="preserve">Pilgrim </w:t>
      </w:r>
      <w:r w:rsidR="00D6556C">
        <w:t xml:space="preserve">Character </w:t>
      </w:r>
      <w:r w:rsidR="00A40E7C">
        <w:t>Information</w:t>
      </w:r>
    </w:p>
    <w:p w14:paraId="1A730382" w14:textId="77777777" w:rsidR="00D6556C" w:rsidRDefault="00D6556C"/>
    <w:p w14:paraId="4D52EE56" w14:textId="4B4B035A" w:rsidR="007729DF" w:rsidRDefault="00D6556C">
      <w:r>
        <w:t xml:space="preserve">Each character/role is ranked on a scale of 1-5 for each of 3 categories: </w:t>
      </w:r>
      <w:r w:rsidRPr="00AE3FB0">
        <w:rPr>
          <w:b/>
          <w:bCs/>
        </w:rPr>
        <w:t>Choreography</w:t>
      </w:r>
      <w:r>
        <w:t xml:space="preserve">, </w:t>
      </w:r>
      <w:r w:rsidRPr="00AE3FB0">
        <w:rPr>
          <w:b/>
          <w:bCs/>
        </w:rPr>
        <w:t>Vocals</w:t>
      </w:r>
      <w:r>
        <w:t xml:space="preserve">, and </w:t>
      </w:r>
      <w:r w:rsidRPr="00AE3FB0">
        <w:rPr>
          <w:b/>
          <w:bCs/>
        </w:rPr>
        <w:t>Character Development</w:t>
      </w:r>
      <w:r w:rsidR="00CD0A31">
        <w:t xml:space="preserve">: </w:t>
      </w:r>
      <w:r>
        <w:t xml:space="preserve">1 being the </w:t>
      </w:r>
      <w:r w:rsidR="00CD0A31">
        <w:t>lowest required for that character</w:t>
      </w:r>
      <w:r>
        <w:t>, 5 being the highest</w:t>
      </w:r>
      <w:r w:rsidR="00CD0A31">
        <w:t xml:space="preserve">. (For example, if a character is ranked 5 for choreography, it’s a dance-heavy role. If a character is ranked 0 for vocals, they either don’t sing </w:t>
      </w:r>
      <w:proofErr w:type="gramStart"/>
      <w:r w:rsidR="00CD0A31">
        <w:t>or would</w:t>
      </w:r>
      <w:proofErr w:type="gramEnd"/>
      <w:r w:rsidR="00CD0A31">
        <w:t xml:space="preserve"> sing in a chorus</w:t>
      </w:r>
      <w:r w:rsidR="00A06A36">
        <w:t>/full cast</w:t>
      </w:r>
      <w:r w:rsidR="00CD0A31">
        <w:t xml:space="preserve"> number). </w:t>
      </w:r>
      <w:r>
        <w:t xml:space="preserve"> When each of those categories is added together, the character ranking is provided on a scale of 1-</w:t>
      </w:r>
      <w:r w:rsidR="00555D10">
        <w:t>15</w:t>
      </w:r>
      <w:r>
        <w:t xml:space="preserve">. </w:t>
      </w:r>
      <w:r>
        <w:t xml:space="preserve">1 is the lowest time commitment, and </w:t>
      </w:r>
      <w:r w:rsidR="00555D10">
        <w:t>15</w:t>
      </w:r>
      <w:r>
        <w:t xml:space="preserve"> is the highest</w:t>
      </w:r>
      <w:r>
        <w:t xml:space="preserve"> for TOTAL</w:t>
      </w:r>
      <w:r>
        <w:t>.</w:t>
      </w:r>
    </w:p>
    <w:p w14:paraId="0544A2A6" w14:textId="71E30AA8" w:rsidR="00D6556C" w:rsidRDefault="00D6556C">
      <w:r>
        <w:t xml:space="preserve">We have created this document to help you get an idea of the rehearsal time you’d be committing to. This allows you to choose characters and list them on the audition form that </w:t>
      </w:r>
      <w:proofErr w:type="gramStart"/>
      <w:r>
        <w:t>fit</w:t>
      </w:r>
      <w:proofErr w:type="gramEnd"/>
      <w:r>
        <w:t xml:space="preserve"> your preferred time commitment. We cannot guarantee that you will be cast as any of the characters you list, but we will not cast you as a character with a time commitment level that goes beyond the ones you have listed without first contacting you.</w:t>
      </w:r>
    </w:p>
    <w:p w14:paraId="7C6ECA17" w14:textId="30FD8F89" w:rsidR="00742B4A" w:rsidRDefault="00742B4A">
      <w:r>
        <w:t>To help you understand practically what each ranking means, we’ve provided a key</w:t>
      </w:r>
      <w:r w:rsidR="000C7EED">
        <w:t>.</w:t>
      </w:r>
      <w:r>
        <w:t xml:space="preserve"> (</w:t>
      </w:r>
      <w:r w:rsidR="000C7EED">
        <w:t>N</w:t>
      </w:r>
      <w:r>
        <w:t xml:space="preserve">ot the Key </w:t>
      </w:r>
      <w:proofErr w:type="gramStart"/>
      <w:r>
        <w:t>of</w:t>
      </w:r>
      <w:proofErr w:type="gramEnd"/>
      <w:r>
        <w:t xml:space="preserve"> Promise, but the Key of Approximate</w:t>
      </w:r>
      <w:r w:rsidR="000C7EED">
        <w:t>. – F</w:t>
      </w:r>
      <w:r w:rsidR="00315052">
        <w:t>orgive our Pilgrim jokes. There will be many more</w:t>
      </w:r>
      <w:r w:rsidR="000C7EED">
        <w:t>.</w:t>
      </w:r>
      <w:r>
        <w:t xml:space="preserve">) </w:t>
      </w:r>
      <w:r w:rsidRPr="00D31E8F">
        <w:rPr>
          <w:b/>
          <w:bCs/>
          <w:i/>
          <w:iCs/>
        </w:rPr>
        <w:t>This is the approximate number of rehearsals that character would be called for, from May - mid-September</w:t>
      </w:r>
      <w:r>
        <w:t xml:space="preserve">. This is not a hard and fast number! It’s just meant to give you an idea. Please see the </w:t>
      </w:r>
      <w:r w:rsidRPr="00D6556C">
        <w:rPr>
          <w:i/>
          <w:iCs/>
        </w:rPr>
        <w:t>Pilgrim Commitment Information</w:t>
      </w:r>
      <w:r>
        <w:t xml:space="preserve"> document for a more thorough explanation of the schedule.</w:t>
      </w:r>
    </w:p>
    <w:p w14:paraId="69612AAA" w14:textId="2B12272C" w:rsidR="00742B4A" w:rsidRDefault="00742B4A" w:rsidP="00742B4A">
      <w:pPr>
        <w:pStyle w:val="ListParagraph"/>
        <w:numPr>
          <w:ilvl w:val="0"/>
          <w:numId w:val="1"/>
        </w:numPr>
      </w:pPr>
      <w:proofErr w:type="gramStart"/>
      <w:r>
        <w:t>Ranking</w:t>
      </w:r>
      <w:proofErr w:type="gramEnd"/>
      <w:r>
        <w:t xml:space="preserve"> of </w:t>
      </w:r>
      <w:r>
        <w:t xml:space="preserve">10-15 </w:t>
      </w:r>
      <w:r w:rsidR="00CD0A31">
        <w:t>could</w:t>
      </w:r>
      <w:r>
        <w:t xml:space="preserve"> be 20-30 rehearsals</w:t>
      </w:r>
    </w:p>
    <w:p w14:paraId="524832BA" w14:textId="335E7E1E" w:rsidR="00742B4A" w:rsidRDefault="00742B4A" w:rsidP="00742B4A">
      <w:pPr>
        <w:pStyle w:val="ListParagraph"/>
        <w:numPr>
          <w:ilvl w:val="0"/>
          <w:numId w:val="1"/>
        </w:numPr>
      </w:pPr>
      <w:r>
        <w:t xml:space="preserve">Ranking </w:t>
      </w:r>
      <w:proofErr w:type="gramStart"/>
      <w:r>
        <w:t xml:space="preserve">of </w:t>
      </w:r>
      <w:r>
        <w:t xml:space="preserve"> 6</w:t>
      </w:r>
      <w:proofErr w:type="gramEnd"/>
      <w:r>
        <w:t xml:space="preserve">-9 </w:t>
      </w:r>
      <w:r w:rsidR="00CD0A31">
        <w:t>could</w:t>
      </w:r>
      <w:r>
        <w:t xml:space="preserve"> be 12-20 rehearsals</w:t>
      </w:r>
    </w:p>
    <w:p w14:paraId="3FB91775" w14:textId="3C1E9E3A" w:rsidR="00742B4A" w:rsidRDefault="00742B4A" w:rsidP="00742B4A">
      <w:pPr>
        <w:pStyle w:val="ListParagraph"/>
        <w:numPr>
          <w:ilvl w:val="0"/>
          <w:numId w:val="1"/>
        </w:numPr>
      </w:pPr>
      <w:r>
        <w:t xml:space="preserve">Ranking </w:t>
      </w:r>
      <w:proofErr w:type="gramStart"/>
      <w:r>
        <w:t xml:space="preserve">of </w:t>
      </w:r>
      <w:r>
        <w:t xml:space="preserve"> </w:t>
      </w:r>
      <w:r w:rsidR="00CD0A31">
        <w:t>4</w:t>
      </w:r>
      <w:proofErr w:type="gramEnd"/>
      <w:r>
        <w:t xml:space="preserve">-5 </w:t>
      </w:r>
      <w:r w:rsidR="00CD0A31">
        <w:t>could</w:t>
      </w:r>
      <w:r>
        <w:t xml:space="preserve"> be 8-12 rehearsals</w:t>
      </w:r>
    </w:p>
    <w:p w14:paraId="79E1482A" w14:textId="3D880713" w:rsidR="00742B4A" w:rsidRDefault="00742B4A" w:rsidP="00742B4A">
      <w:pPr>
        <w:pStyle w:val="ListParagraph"/>
        <w:numPr>
          <w:ilvl w:val="0"/>
          <w:numId w:val="1"/>
        </w:numPr>
      </w:pPr>
      <w:r>
        <w:t xml:space="preserve">Ranking </w:t>
      </w:r>
      <w:proofErr w:type="gramStart"/>
      <w:r>
        <w:t xml:space="preserve">of </w:t>
      </w:r>
      <w:r>
        <w:t xml:space="preserve"> 1</w:t>
      </w:r>
      <w:proofErr w:type="gramEnd"/>
      <w:r>
        <w:t>-</w:t>
      </w:r>
      <w:r w:rsidR="00CD0A31">
        <w:t>3</w:t>
      </w:r>
      <w:r>
        <w:t xml:space="preserve"> </w:t>
      </w:r>
      <w:r w:rsidR="00CD0A31">
        <w:t>could</w:t>
      </w:r>
      <w:r>
        <w:t xml:space="preserve"> be 1-7 rehearsals</w:t>
      </w:r>
    </w:p>
    <w:p w14:paraId="1A2522CE" w14:textId="389E55F8" w:rsidR="00D6556C" w:rsidRDefault="00D6556C">
      <w:r>
        <w:t xml:space="preserve">Some roles are able to be </w:t>
      </w:r>
      <w:proofErr w:type="gramStart"/>
      <w:r>
        <w:t>double-cast</w:t>
      </w:r>
      <w:proofErr w:type="gramEnd"/>
      <w:r>
        <w:t>, so if you list interest in more than one role, your time commitment will increase (though we will do our best to take both roles into consideration when calling you for rehearsal time</w:t>
      </w:r>
      <w:r w:rsidR="00555D10">
        <w:t xml:space="preserve"> so it doesn’t just automatically double the number of days you’ll be called). </w:t>
      </w:r>
    </w:p>
    <w:p w14:paraId="1E61762D" w14:textId="47DD1FCD" w:rsidR="00C942BC" w:rsidRDefault="002F6CAF">
      <w:r>
        <w:t xml:space="preserve">Once we cast the show, we will </w:t>
      </w:r>
      <w:r w:rsidR="001A5DAF">
        <w:t>contact you,</w:t>
      </w:r>
      <w:r>
        <w:t xml:space="preserve"> letting you know what role you </w:t>
      </w:r>
      <w:r w:rsidR="001A5DAF">
        <w:t>have been offered</w:t>
      </w:r>
      <w:r w:rsidR="00F76491">
        <w:t xml:space="preserve">, and </w:t>
      </w:r>
      <w:r w:rsidR="00C54689">
        <w:t>your</w:t>
      </w:r>
      <w:r w:rsidR="00F76491">
        <w:t xml:space="preserve"> rehearsal schedule for May-July</w:t>
      </w:r>
      <w:r>
        <w:t xml:space="preserve">. </w:t>
      </w:r>
      <w:r w:rsidR="00DC51DA">
        <w:t xml:space="preserve">Because we can’t guarantee you will be cast in any of the roles you </w:t>
      </w:r>
      <w:r w:rsidR="004364A9">
        <w:t>requested, and you may be cast in a role you didn’t list, y</w:t>
      </w:r>
      <w:r>
        <w:t xml:space="preserve">ou will respond either accepting or declining your role. </w:t>
      </w:r>
    </w:p>
    <w:p w14:paraId="54E38348" w14:textId="493FFED9" w:rsidR="00CD0A31" w:rsidRDefault="00555D10">
      <w:pPr>
        <w:rPr>
          <w:b/>
          <w:bCs/>
          <w:i/>
          <w:iCs/>
        </w:rPr>
      </w:pPr>
      <w:r>
        <w:t xml:space="preserve">The characters in red are not available </w:t>
      </w:r>
      <w:proofErr w:type="gramStart"/>
      <w:r>
        <w:t>roles, but</w:t>
      </w:r>
      <w:proofErr w:type="gramEnd"/>
      <w:r>
        <w:t xml:space="preserve"> are there for your comparison.</w:t>
      </w:r>
      <w:r w:rsidR="00112824">
        <w:t xml:space="preserve"> </w:t>
      </w:r>
      <w:r w:rsidR="00112824" w:rsidRPr="00112824">
        <w:rPr>
          <w:b/>
          <w:bCs/>
          <w:i/>
          <w:iCs/>
        </w:rPr>
        <w:t>Again, these numbers are approximate</w:t>
      </w:r>
      <w:r w:rsidR="00112824">
        <w:rPr>
          <w:b/>
          <w:bCs/>
          <w:i/>
          <w:iCs/>
        </w:rPr>
        <w:t xml:space="preserve"> and could slightly adjust based on the person cast, but they are</w:t>
      </w:r>
      <w:r w:rsidR="00112824" w:rsidRPr="00112824">
        <w:rPr>
          <w:b/>
          <w:bCs/>
          <w:i/>
          <w:iCs/>
        </w:rPr>
        <w:t xml:space="preserve"> meant to help you assess your commitment level!</w:t>
      </w:r>
    </w:p>
    <w:p w14:paraId="327BFD9E" w14:textId="77777777" w:rsidR="000A1120" w:rsidRDefault="000A1120">
      <w:pPr>
        <w:rPr>
          <w:b/>
          <w:bCs/>
          <w:i/>
          <w:iCs/>
        </w:rPr>
        <w:sectPr w:rsidR="000A1120" w:rsidSect="000A1120">
          <w:pgSz w:w="12240" w:h="15840"/>
          <w:pgMar w:top="720" w:right="720" w:bottom="720" w:left="720" w:header="720" w:footer="720" w:gutter="0"/>
          <w:cols w:space="720"/>
          <w:docGrid w:linePitch="360"/>
        </w:sectPr>
      </w:pPr>
    </w:p>
    <w:p w14:paraId="48D331CA" w14:textId="77777777" w:rsidR="00585079" w:rsidRDefault="00585079" w:rsidP="005B7B1F">
      <w:pPr>
        <w:tabs>
          <w:tab w:val="left" w:pos="1905"/>
        </w:tabs>
        <w:rPr>
          <w:b/>
          <w:bCs/>
        </w:rPr>
        <w:sectPr w:rsidR="00585079" w:rsidSect="000A1120">
          <w:type w:val="continuous"/>
          <w:pgSz w:w="12240" w:h="15840"/>
          <w:pgMar w:top="720" w:right="720" w:bottom="720" w:left="720" w:header="720" w:footer="720" w:gutter="0"/>
          <w:cols w:space="720"/>
          <w:docGrid w:linePitch="360"/>
        </w:sectPr>
      </w:pPr>
    </w:p>
    <w:p w14:paraId="00705847" w14:textId="77777777" w:rsidR="00B93793" w:rsidRDefault="00B93793" w:rsidP="0034442D">
      <w:pPr>
        <w:spacing w:after="0" w:line="240" w:lineRule="auto"/>
        <w:jc w:val="center"/>
        <w:rPr>
          <w:rFonts w:ascii="Aptos Narrow" w:eastAsia="Times New Roman" w:hAnsi="Aptos Narrow" w:cs="Times New Roman"/>
          <w:b/>
          <w:bCs/>
          <w:color w:val="000000"/>
          <w:kern w:val="0"/>
          <w:sz w:val="24"/>
          <w:szCs w:val="24"/>
          <w14:ligatures w14:val="none"/>
        </w:rPr>
        <w:sectPr w:rsidR="00B93793" w:rsidSect="00C8465F">
          <w:type w:val="continuous"/>
          <w:pgSz w:w="12240" w:h="15840"/>
          <w:pgMar w:top="720" w:right="720" w:bottom="720" w:left="720" w:header="720" w:footer="720" w:gutter="0"/>
          <w:cols w:num="2" w:space="720"/>
          <w:docGrid w:linePitch="360"/>
        </w:sectPr>
      </w:pPr>
    </w:p>
    <w:tbl>
      <w:tblPr>
        <w:tblpPr w:leftFromText="180" w:rightFromText="180" w:vertAnchor="text" w:tblpY="1"/>
        <w:tblOverlap w:val="never"/>
        <w:tblW w:w="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857"/>
        <w:gridCol w:w="569"/>
        <w:gridCol w:w="560"/>
        <w:gridCol w:w="655"/>
        <w:gridCol w:w="559"/>
      </w:tblGrid>
      <w:tr w:rsidR="00742B4A" w:rsidRPr="00555D10" w14:paraId="119A12D0" w14:textId="7C2AE3C3" w:rsidTr="00A242EC">
        <w:trPr>
          <w:trHeight w:val="300"/>
        </w:trPr>
        <w:tc>
          <w:tcPr>
            <w:tcW w:w="4200" w:type="dxa"/>
            <w:gridSpan w:val="5"/>
            <w:shd w:val="clear" w:color="000000" w:fill="E8E8E8"/>
            <w:noWrap/>
            <w:vAlign w:val="center"/>
          </w:tcPr>
          <w:p w14:paraId="75532407" w14:textId="2F58AF5F" w:rsidR="00742B4A" w:rsidRPr="00555D10" w:rsidRDefault="00742B4A" w:rsidP="0034442D">
            <w:pPr>
              <w:spacing w:after="0" w:line="240" w:lineRule="auto"/>
              <w:jc w:val="center"/>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sz w:val="24"/>
                <w:szCs w:val="24"/>
                <w14:ligatures w14:val="none"/>
              </w:rPr>
              <w:lastRenderedPageBreak/>
              <w:t>RANK 9-15</w:t>
            </w:r>
          </w:p>
        </w:tc>
      </w:tr>
      <w:tr w:rsidR="00742B4A" w:rsidRPr="00555D10" w14:paraId="68ADB274" w14:textId="77777777" w:rsidTr="00A242EC">
        <w:trPr>
          <w:trHeight w:val="300"/>
        </w:trPr>
        <w:tc>
          <w:tcPr>
            <w:tcW w:w="1857" w:type="dxa"/>
            <w:shd w:val="clear" w:color="000000" w:fill="E8E8E8"/>
            <w:noWrap/>
            <w:vAlign w:val="bottom"/>
          </w:tcPr>
          <w:p w14:paraId="2D1CF26E" w14:textId="5C1A14CE" w:rsidR="00742B4A" w:rsidRPr="00555D10" w:rsidRDefault="00742B4A" w:rsidP="0034442D">
            <w:pPr>
              <w:spacing w:after="0" w:line="240" w:lineRule="auto"/>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(4+ scenes)</w:t>
            </w:r>
          </w:p>
        </w:tc>
        <w:tc>
          <w:tcPr>
            <w:tcW w:w="569" w:type="dxa"/>
            <w:shd w:val="clear" w:color="000000" w:fill="E8E8E8"/>
            <w:noWrap/>
            <w:vAlign w:val="bottom"/>
          </w:tcPr>
          <w:p w14:paraId="4A8D2E6B" w14:textId="6F9D0C42" w:rsidR="00742B4A" w:rsidRPr="00555D10" w:rsidRDefault="00742B4A" w:rsidP="0034442D">
            <w:pPr>
              <w:spacing w:after="0" w:line="240" w:lineRule="auto"/>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Chy</w:t>
            </w:r>
          </w:p>
        </w:tc>
        <w:tc>
          <w:tcPr>
            <w:tcW w:w="560" w:type="dxa"/>
            <w:shd w:val="clear" w:color="000000" w:fill="E8E8E8"/>
            <w:noWrap/>
            <w:vAlign w:val="bottom"/>
          </w:tcPr>
          <w:p w14:paraId="253A8B26" w14:textId="76EC2F9E" w:rsidR="00742B4A" w:rsidRPr="00555D10" w:rsidRDefault="00742B4A" w:rsidP="0034442D">
            <w:pPr>
              <w:spacing w:after="0" w:line="240" w:lineRule="auto"/>
              <w:rPr>
                <w:rFonts w:ascii="Aptos Narrow" w:eastAsia="Times New Roman" w:hAnsi="Aptos Narrow" w:cs="Times New Roman"/>
                <w:b/>
                <w:bCs/>
                <w:color w:val="000000"/>
                <w:kern w:val="0"/>
                <w14:ligatures w14:val="none"/>
              </w:rPr>
            </w:pPr>
            <w:proofErr w:type="spellStart"/>
            <w:r w:rsidRPr="00555D10">
              <w:rPr>
                <w:rFonts w:ascii="Aptos Narrow" w:eastAsia="Times New Roman" w:hAnsi="Aptos Narrow" w:cs="Times New Roman"/>
                <w:b/>
                <w:bCs/>
                <w:color w:val="000000"/>
                <w:kern w:val="0"/>
                <w14:ligatures w14:val="none"/>
              </w:rPr>
              <w:t>Voc</w:t>
            </w:r>
            <w:proofErr w:type="spellEnd"/>
          </w:p>
        </w:tc>
        <w:tc>
          <w:tcPr>
            <w:tcW w:w="655" w:type="dxa"/>
            <w:shd w:val="clear" w:color="000000" w:fill="E8E8E8"/>
            <w:noWrap/>
            <w:vAlign w:val="bottom"/>
          </w:tcPr>
          <w:p w14:paraId="51F90732" w14:textId="5DEBB31D" w:rsidR="00742B4A" w:rsidRPr="00555D10" w:rsidRDefault="00742B4A" w:rsidP="0034442D">
            <w:pPr>
              <w:spacing w:after="0" w:line="240" w:lineRule="auto"/>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Char</w:t>
            </w:r>
          </w:p>
        </w:tc>
        <w:tc>
          <w:tcPr>
            <w:tcW w:w="559" w:type="dxa"/>
            <w:shd w:val="clear" w:color="000000" w:fill="E8E8E8"/>
            <w:noWrap/>
            <w:vAlign w:val="bottom"/>
          </w:tcPr>
          <w:p w14:paraId="5995F390" w14:textId="36433CF9" w:rsidR="00742B4A" w:rsidRPr="00555D10" w:rsidRDefault="00742B4A" w:rsidP="0034442D">
            <w:pPr>
              <w:spacing w:after="0" w:line="240" w:lineRule="auto"/>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TOT</w:t>
            </w:r>
          </w:p>
        </w:tc>
      </w:tr>
      <w:tr w:rsidR="00742B4A" w:rsidRPr="00555D10" w14:paraId="1F4F7AF8" w14:textId="3E6F922A" w:rsidTr="00A242EC">
        <w:trPr>
          <w:trHeight w:val="300"/>
        </w:trPr>
        <w:tc>
          <w:tcPr>
            <w:tcW w:w="1857" w:type="dxa"/>
            <w:noWrap/>
            <w:vAlign w:val="bottom"/>
            <w:hideMark/>
          </w:tcPr>
          <w:p w14:paraId="5ED06930" w14:textId="2D19861E" w:rsidR="00742B4A" w:rsidRPr="00555D10" w:rsidRDefault="00742B4A" w:rsidP="0034442D">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Faithful</w:t>
            </w:r>
          </w:p>
        </w:tc>
        <w:tc>
          <w:tcPr>
            <w:tcW w:w="569" w:type="dxa"/>
            <w:noWrap/>
            <w:vAlign w:val="bottom"/>
            <w:hideMark/>
          </w:tcPr>
          <w:p w14:paraId="7C60360B"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w:t>
            </w:r>
          </w:p>
        </w:tc>
        <w:tc>
          <w:tcPr>
            <w:tcW w:w="560" w:type="dxa"/>
            <w:noWrap/>
            <w:vAlign w:val="bottom"/>
            <w:hideMark/>
          </w:tcPr>
          <w:p w14:paraId="12063B83"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5</w:t>
            </w:r>
          </w:p>
        </w:tc>
        <w:tc>
          <w:tcPr>
            <w:tcW w:w="655" w:type="dxa"/>
            <w:noWrap/>
            <w:vAlign w:val="bottom"/>
            <w:hideMark/>
          </w:tcPr>
          <w:p w14:paraId="1425B947"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4</w:t>
            </w:r>
          </w:p>
        </w:tc>
        <w:tc>
          <w:tcPr>
            <w:tcW w:w="559" w:type="dxa"/>
            <w:noWrap/>
            <w:vAlign w:val="bottom"/>
            <w:hideMark/>
          </w:tcPr>
          <w:p w14:paraId="0641A479" w14:textId="77777777" w:rsidR="00742B4A" w:rsidRPr="00555D10" w:rsidRDefault="00742B4A" w:rsidP="0034442D">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12</w:t>
            </w:r>
          </w:p>
        </w:tc>
      </w:tr>
      <w:tr w:rsidR="00742B4A" w:rsidRPr="00555D10" w14:paraId="7BE1283A" w14:textId="1779EB33" w:rsidTr="00A242EC">
        <w:trPr>
          <w:trHeight w:val="300"/>
        </w:trPr>
        <w:tc>
          <w:tcPr>
            <w:tcW w:w="1857" w:type="dxa"/>
            <w:noWrap/>
            <w:vAlign w:val="bottom"/>
            <w:hideMark/>
          </w:tcPr>
          <w:p w14:paraId="472D3ABC" w14:textId="0EAA0F4C" w:rsidR="00742B4A" w:rsidRPr="00555D10" w:rsidRDefault="00742B4A" w:rsidP="0034442D">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Hopeful</w:t>
            </w:r>
          </w:p>
        </w:tc>
        <w:tc>
          <w:tcPr>
            <w:tcW w:w="569" w:type="dxa"/>
            <w:noWrap/>
            <w:vAlign w:val="bottom"/>
            <w:hideMark/>
          </w:tcPr>
          <w:p w14:paraId="2D331271"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w:t>
            </w:r>
          </w:p>
        </w:tc>
        <w:tc>
          <w:tcPr>
            <w:tcW w:w="560" w:type="dxa"/>
            <w:noWrap/>
            <w:vAlign w:val="bottom"/>
            <w:hideMark/>
          </w:tcPr>
          <w:p w14:paraId="1B575238"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5</w:t>
            </w:r>
          </w:p>
        </w:tc>
        <w:tc>
          <w:tcPr>
            <w:tcW w:w="655" w:type="dxa"/>
            <w:noWrap/>
            <w:vAlign w:val="bottom"/>
            <w:hideMark/>
          </w:tcPr>
          <w:p w14:paraId="7FF9E7A9"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4</w:t>
            </w:r>
          </w:p>
        </w:tc>
        <w:tc>
          <w:tcPr>
            <w:tcW w:w="559" w:type="dxa"/>
            <w:noWrap/>
            <w:vAlign w:val="bottom"/>
            <w:hideMark/>
          </w:tcPr>
          <w:p w14:paraId="31393CE0" w14:textId="77777777" w:rsidR="00742B4A" w:rsidRPr="00555D10" w:rsidRDefault="00742B4A" w:rsidP="0034442D">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12</w:t>
            </w:r>
          </w:p>
        </w:tc>
      </w:tr>
      <w:tr w:rsidR="00742B4A" w:rsidRPr="00555D10" w14:paraId="06D98040" w14:textId="410C213F" w:rsidTr="00A242EC">
        <w:trPr>
          <w:trHeight w:val="300"/>
        </w:trPr>
        <w:tc>
          <w:tcPr>
            <w:tcW w:w="1857" w:type="dxa"/>
            <w:noWrap/>
            <w:vAlign w:val="bottom"/>
            <w:hideMark/>
          </w:tcPr>
          <w:p w14:paraId="07D12485" w14:textId="77777777" w:rsidR="00742B4A" w:rsidRPr="00555D10" w:rsidRDefault="00742B4A" w:rsidP="0034442D">
            <w:pPr>
              <w:spacing w:after="0" w:line="240" w:lineRule="auto"/>
              <w:rPr>
                <w:rFonts w:ascii="Aptos Narrow" w:eastAsia="Times New Roman" w:hAnsi="Aptos Narrow" w:cs="Times New Roman"/>
                <w:color w:val="FF0000"/>
                <w:kern w:val="0"/>
                <w14:ligatures w14:val="none"/>
              </w:rPr>
            </w:pPr>
            <w:r w:rsidRPr="00555D10">
              <w:rPr>
                <w:rFonts w:ascii="Aptos Narrow" w:eastAsia="Times New Roman" w:hAnsi="Aptos Narrow" w:cs="Times New Roman"/>
                <w:color w:val="FF0000"/>
                <w:kern w:val="0"/>
                <w14:ligatures w14:val="none"/>
              </w:rPr>
              <w:t>Christian</w:t>
            </w:r>
          </w:p>
        </w:tc>
        <w:tc>
          <w:tcPr>
            <w:tcW w:w="569" w:type="dxa"/>
            <w:noWrap/>
            <w:vAlign w:val="bottom"/>
            <w:hideMark/>
          </w:tcPr>
          <w:p w14:paraId="7D72C812"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1</w:t>
            </w:r>
          </w:p>
        </w:tc>
        <w:tc>
          <w:tcPr>
            <w:tcW w:w="560" w:type="dxa"/>
            <w:noWrap/>
            <w:vAlign w:val="bottom"/>
            <w:hideMark/>
          </w:tcPr>
          <w:p w14:paraId="37725EDD"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5</w:t>
            </w:r>
          </w:p>
        </w:tc>
        <w:tc>
          <w:tcPr>
            <w:tcW w:w="655" w:type="dxa"/>
            <w:noWrap/>
            <w:vAlign w:val="bottom"/>
            <w:hideMark/>
          </w:tcPr>
          <w:p w14:paraId="39AE15BC"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5</w:t>
            </w:r>
          </w:p>
        </w:tc>
        <w:tc>
          <w:tcPr>
            <w:tcW w:w="559" w:type="dxa"/>
            <w:noWrap/>
            <w:vAlign w:val="bottom"/>
            <w:hideMark/>
          </w:tcPr>
          <w:p w14:paraId="668491C8" w14:textId="77777777" w:rsidR="00742B4A" w:rsidRPr="00555D10" w:rsidRDefault="00742B4A" w:rsidP="0034442D">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11</w:t>
            </w:r>
          </w:p>
        </w:tc>
      </w:tr>
      <w:tr w:rsidR="00742B4A" w:rsidRPr="00555D10" w14:paraId="4E722D31" w14:textId="650134AF" w:rsidTr="00A242EC">
        <w:trPr>
          <w:trHeight w:val="300"/>
        </w:trPr>
        <w:tc>
          <w:tcPr>
            <w:tcW w:w="1857" w:type="dxa"/>
            <w:noWrap/>
            <w:vAlign w:val="bottom"/>
            <w:hideMark/>
          </w:tcPr>
          <w:p w14:paraId="6119BB83" w14:textId="77777777" w:rsidR="00742B4A" w:rsidRPr="00555D10" w:rsidRDefault="00742B4A" w:rsidP="0034442D">
            <w:pPr>
              <w:spacing w:after="0" w:line="240" w:lineRule="auto"/>
              <w:rPr>
                <w:rFonts w:ascii="Aptos Narrow" w:eastAsia="Times New Roman" w:hAnsi="Aptos Narrow" w:cs="Times New Roman"/>
                <w:color w:val="FF0000"/>
                <w:kern w:val="0"/>
                <w14:ligatures w14:val="none"/>
              </w:rPr>
            </w:pPr>
            <w:r w:rsidRPr="00555D10">
              <w:rPr>
                <w:rFonts w:ascii="Aptos Narrow" w:eastAsia="Times New Roman" w:hAnsi="Aptos Narrow" w:cs="Times New Roman"/>
                <w:color w:val="FF0000"/>
                <w:kern w:val="0"/>
                <w14:ligatures w14:val="none"/>
              </w:rPr>
              <w:t>King</w:t>
            </w:r>
          </w:p>
        </w:tc>
        <w:tc>
          <w:tcPr>
            <w:tcW w:w="569" w:type="dxa"/>
            <w:noWrap/>
            <w:vAlign w:val="bottom"/>
            <w:hideMark/>
          </w:tcPr>
          <w:p w14:paraId="333B8D7F"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1</w:t>
            </w:r>
          </w:p>
        </w:tc>
        <w:tc>
          <w:tcPr>
            <w:tcW w:w="560" w:type="dxa"/>
            <w:noWrap/>
            <w:vAlign w:val="bottom"/>
            <w:hideMark/>
          </w:tcPr>
          <w:p w14:paraId="0EB0131D"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5</w:t>
            </w:r>
          </w:p>
        </w:tc>
        <w:tc>
          <w:tcPr>
            <w:tcW w:w="655" w:type="dxa"/>
            <w:noWrap/>
            <w:vAlign w:val="bottom"/>
            <w:hideMark/>
          </w:tcPr>
          <w:p w14:paraId="13D9E813"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5</w:t>
            </w:r>
          </w:p>
        </w:tc>
        <w:tc>
          <w:tcPr>
            <w:tcW w:w="559" w:type="dxa"/>
            <w:noWrap/>
            <w:vAlign w:val="bottom"/>
            <w:hideMark/>
          </w:tcPr>
          <w:p w14:paraId="29A8DEA5" w14:textId="77777777" w:rsidR="00742B4A" w:rsidRPr="00555D10" w:rsidRDefault="00742B4A" w:rsidP="0034442D">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11</w:t>
            </w:r>
          </w:p>
        </w:tc>
      </w:tr>
      <w:tr w:rsidR="00742B4A" w:rsidRPr="00555D10" w14:paraId="4339F2B3" w14:textId="4422BBE9" w:rsidTr="00A242EC">
        <w:trPr>
          <w:trHeight w:val="315"/>
        </w:trPr>
        <w:tc>
          <w:tcPr>
            <w:tcW w:w="1857" w:type="dxa"/>
            <w:noWrap/>
            <w:vAlign w:val="bottom"/>
            <w:hideMark/>
          </w:tcPr>
          <w:p w14:paraId="0D3C950F" w14:textId="77777777" w:rsidR="00742B4A" w:rsidRPr="00555D10" w:rsidRDefault="00742B4A" w:rsidP="0034442D">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Evangelist</w:t>
            </w:r>
          </w:p>
        </w:tc>
        <w:tc>
          <w:tcPr>
            <w:tcW w:w="569" w:type="dxa"/>
            <w:noWrap/>
            <w:vAlign w:val="bottom"/>
            <w:hideMark/>
          </w:tcPr>
          <w:p w14:paraId="682F1546"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1</w:t>
            </w:r>
          </w:p>
        </w:tc>
        <w:tc>
          <w:tcPr>
            <w:tcW w:w="560" w:type="dxa"/>
            <w:noWrap/>
            <w:vAlign w:val="bottom"/>
            <w:hideMark/>
          </w:tcPr>
          <w:p w14:paraId="714FFA70"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5</w:t>
            </w:r>
          </w:p>
        </w:tc>
        <w:tc>
          <w:tcPr>
            <w:tcW w:w="655" w:type="dxa"/>
            <w:noWrap/>
            <w:vAlign w:val="bottom"/>
            <w:hideMark/>
          </w:tcPr>
          <w:p w14:paraId="24479CFD"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4</w:t>
            </w:r>
          </w:p>
        </w:tc>
        <w:tc>
          <w:tcPr>
            <w:tcW w:w="559" w:type="dxa"/>
            <w:noWrap/>
            <w:vAlign w:val="bottom"/>
            <w:hideMark/>
          </w:tcPr>
          <w:p w14:paraId="6A5E6AF4" w14:textId="77777777" w:rsidR="00742B4A" w:rsidRPr="00555D10" w:rsidRDefault="00742B4A" w:rsidP="0034442D">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10</w:t>
            </w:r>
          </w:p>
        </w:tc>
      </w:tr>
      <w:tr w:rsidR="00742B4A" w:rsidRPr="00555D10" w14:paraId="0286C6F9" w14:textId="3ACE6EC1" w:rsidTr="00A242EC">
        <w:trPr>
          <w:trHeight w:val="300"/>
        </w:trPr>
        <w:tc>
          <w:tcPr>
            <w:tcW w:w="1857" w:type="dxa"/>
            <w:noWrap/>
            <w:vAlign w:val="bottom"/>
            <w:hideMark/>
          </w:tcPr>
          <w:p w14:paraId="212091A0" w14:textId="77777777" w:rsidR="00742B4A" w:rsidRPr="00555D10" w:rsidRDefault="00742B4A" w:rsidP="0034442D">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Shining Ones (1-3)</w:t>
            </w:r>
          </w:p>
        </w:tc>
        <w:tc>
          <w:tcPr>
            <w:tcW w:w="569" w:type="dxa"/>
            <w:noWrap/>
            <w:vAlign w:val="bottom"/>
            <w:hideMark/>
          </w:tcPr>
          <w:p w14:paraId="797F5D5F" w14:textId="5C80748F"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4</w:t>
            </w:r>
            <w:r w:rsidR="008C39CB">
              <w:rPr>
                <w:rFonts w:ascii="Aptos Narrow" w:eastAsia="Times New Roman" w:hAnsi="Aptos Narrow" w:cs="Times New Roman"/>
                <w:color w:val="000000"/>
                <w:kern w:val="0"/>
                <w14:ligatures w14:val="none"/>
              </w:rPr>
              <w:t>*</w:t>
            </w:r>
          </w:p>
        </w:tc>
        <w:tc>
          <w:tcPr>
            <w:tcW w:w="560" w:type="dxa"/>
            <w:noWrap/>
            <w:vAlign w:val="bottom"/>
            <w:hideMark/>
          </w:tcPr>
          <w:p w14:paraId="262DF2D6"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w:t>
            </w:r>
          </w:p>
        </w:tc>
        <w:tc>
          <w:tcPr>
            <w:tcW w:w="655" w:type="dxa"/>
            <w:noWrap/>
            <w:vAlign w:val="bottom"/>
            <w:hideMark/>
          </w:tcPr>
          <w:p w14:paraId="4BC9AFD1"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w:t>
            </w:r>
          </w:p>
        </w:tc>
        <w:tc>
          <w:tcPr>
            <w:tcW w:w="559" w:type="dxa"/>
            <w:noWrap/>
            <w:vAlign w:val="bottom"/>
            <w:hideMark/>
          </w:tcPr>
          <w:p w14:paraId="136AC7FC" w14:textId="77777777" w:rsidR="00742B4A" w:rsidRPr="00555D10" w:rsidRDefault="00742B4A" w:rsidP="0034442D">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10</w:t>
            </w:r>
          </w:p>
        </w:tc>
      </w:tr>
      <w:tr w:rsidR="00742B4A" w:rsidRPr="00555D10" w14:paraId="6AFD4692" w14:textId="51061B66" w:rsidTr="00A242EC">
        <w:trPr>
          <w:trHeight w:val="300"/>
        </w:trPr>
        <w:tc>
          <w:tcPr>
            <w:tcW w:w="1857" w:type="dxa"/>
            <w:noWrap/>
            <w:vAlign w:val="bottom"/>
            <w:hideMark/>
          </w:tcPr>
          <w:p w14:paraId="078BE952" w14:textId="24BA004B" w:rsidR="00742B4A" w:rsidRPr="00555D10" w:rsidRDefault="00742B4A" w:rsidP="0034442D">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Watchful</w:t>
            </w:r>
          </w:p>
        </w:tc>
        <w:tc>
          <w:tcPr>
            <w:tcW w:w="569" w:type="dxa"/>
            <w:noWrap/>
            <w:vAlign w:val="bottom"/>
            <w:hideMark/>
          </w:tcPr>
          <w:p w14:paraId="1D829E60"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4</w:t>
            </w:r>
          </w:p>
        </w:tc>
        <w:tc>
          <w:tcPr>
            <w:tcW w:w="560" w:type="dxa"/>
            <w:noWrap/>
            <w:vAlign w:val="bottom"/>
            <w:hideMark/>
          </w:tcPr>
          <w:p w14:paraId="37027A18"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3.5</w:t>
            </w:r>
          </w:p>
        </w:tc>
        <w:tc>
          <w:tcPr>
            <w:tcW w:w="655" w:type="dxa"/>
            <w:noWrap/>
            <w:vAlign w:val="bottom"/>
            <w:hideMark/>
          </w:tcPr>
          <w:p w14:paraId="7512C245"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559" w:type="dxa"/>
            <w:noWrap/>
            <w:vAlign w:val="bottom"/>
            <w:hideMark/>
          </w:tcPr>
          <w:p w14:paraId="6BB3C79A" w14:textId="77777777" w:rsidR="00742B4A" w:rsidRPr="00555D10" w:rsidRDefault="00742B4A" w:rsidP="0034442D">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9.5</w:t>
            </w:r>
          </w:p>
        </w:tc>
      </w:tr>
      <w:tr w:rsidR="00742B4A" w:rsidRPr="00555D10" w14:paraId="4F0F1A92" w14:textId="684A178C" w:rsidTr="00A242EC">
        <w:trPr>
          <w:trHeight w:val="300"/>
        </w:trPr>
        <w:tc>
          <w:tcPr>
            <w:tcW w:w="1857" w:type="dxa"/>
            <w:noWrap/>
            <w:vAlign w:val="bottom"/>
            <w:hideMark/>
          </w:tcPr>
          <w:p w14:paraId="118930F9" w14:textId="77777777" w:rsidR="00742B4A" w:rsidRPr="00555D10" w:rsidRDefault="00742B4A" w:rsidP="0034442D">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FF0000"/>
                <w:kern w:val="0"/>
                <w14:ligatures w14:val="none"/>
              </w:rPr>
              <w:t>Narrator</w:t>
            </w:r>
          </w:p>
        </w:tc>
        <w:tc>
          <w:tcPr>
            <w:tcW w:w="569" w:type="dxa"/>
            <w:noWrap/>
            <w:vAlign w:val="bottom"/>
            <w:hideMark/>
          </w:tcPr>
          <w:p w14:paraId="57288384"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560" w:type="dxa"/>
            <w:noWrap/>
            <w:vAlign w:val="bottom"/>
            <w:hideMark/>
          </w:tcPr>
          <w:p w14:paraId="484A4E99"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5</w:t>
            </w:r>
          </w:p>
        </w:tc>
        <w:tc>
          <w:tcPr>
            <w:tcW w:w="655" w:type="dxa"/>
            <w:noWrap/>
            <w:vAlign w:val="bottom"/>
            <w:hideMark/>
          </w:tcPr>
          <w:p w14:paraId="65B60FC8"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4</w:t>
            </w:r>
          </w:p>
        </w:tc>
        <w:tc>
          <w:tcPr>
            <w:tcW w:w="559" w:type="dxa"/>
            <w:noWrap/>
            <w:vAlign w:val="bottom"/>
            <w:hideMark/>
          </w:tcPr>
          <w:p w14:paraId="14886172" w14:textId="77777777" w:rsidR="00742B4A" w:rsidRPr="00555D10" w:rsidRDefault="00742B4A" w:rsidP="0034442D">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9</w:t>
            </w:r>
          </w:p>
        </w:tc>
      </w:tr>
      <w:tr w:rsidR="00742B4A" w:rsidRPr="00555D10" w14:paraId="0AE7064B" w14:textId="3EA582EF" w:rsidTr="00A242EC">
        <w:trPr>
          <w:trHeight w:val="300"/>
        </w:trPr>
        <w:tc>
          <w:tcPr>
            <w:tcW w:w="1857" w:type="dxa"/>
            <w:noWrap/>
            <w:vAlign w:val="bottom"/>
            <w:hideMark/>
          </w:tcPr>
          <w:p w14:paraId="117B29CF" w14:textId="77777777" w:rsidR="00742B4A" w:rsidRPr="00555D10" w:rsidRDefault="00742B4A" w:rsidP="0034442D">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FF0000"/>
                <w:kern w:val="0"/>
                <w14:ligatures w14:val="none"/>
              </w:rPr>
              <w:t>Prince Apollyon</w:t>
            </w:r>
          </w:p>
        </w:tc>
        <w:tc>
          <w:tcPr>
            <w:tcW w:w="569" w:type="dxa"/>
            <w:noWrap/>
            <w:vAlign w:val="bottom"/>
            <w:hideMark/>
          </w:tcPr>
          <w:p w14:paraId="3CFFAAB7" w14:textId="214E7C4C"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4</w:t>
            </w:r>
            <w:r w:rsidR="00991C2D">
              <w:rPr>
                <w:rFonts w:ascii="Aptos Narrow" w:eastAsia="Times New Roman" w:hAnsi="Aptos Narrow" w:cs="Times New Roman"/>
                <w:color w:val="000000"/>
                <w:kern w:val="0"/>
                <w14:ligatures w14:val="none"/>
              </w:rPr>
              <w:t>*</w:t>
            </w:r>
          </w:p>
        </w:tc>
        <w:tc>
          <w:tcPr>
            <w:tcW w:w="560" w:type="dxa"/>
            <w:noWrap/>
            <w:vAlign w:val="bottom"/>
            <w:hideMark/>
          </w:tcPr>
          <w:p w14:paraId="3744F105"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1</w:t>
            </w:r>
          </w:p>
        </w:tc>
        <w:tc>
          <w:tcPr>
            <w:tcW w:w="655" w:type="dxa"/>
            <w:noWrap/>
            <w:vAlign w:val="bottom"/>
            <w:hideMark/>
          </w:tcPr>
          <w:p w14:paraId="6ADF0BAE" w14:textId="77777777"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4</w:t>
            </w:r>
          </w:p>
        </w:tc>
        <w:tc>
          <w:tcPr>
            <w:tcW w:w="559" w:type="dxa"/>
            <w:noWrap/>
            <w:vAlign w:val="bottom"/>
            <w:hideMark/>
          </w:tcPr>
          <w:p w14:paraId="09CFFB44" w14:textId="77777777" w:rsidR="00742B4A" w:rsidRPr="00555D10" w:rsidRDefault="00742B4A" w:rsidP="0034442D">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9</w:t>
            </w:r>
          </w:p>
        </w:tc>
      </w:tr>
      <w:tr w:rsidR="00742B4A" w:rsidRPr="00555D10" w14:paraId="701E2AEB" w14:textId="14EE9492" w:rsidTr="00A242EC">
        <w:trPr>
          <w:trHeight w:val="300"/>
        </w:trPr>
        <w:tc>
          <w:tcPr>
            <w:tcW w:w="1857" w:type="dxa"/>
            <w:noWrap/>
            <w:vAlign w:val="bottom"/>
          </w:tcPr>
          <w:p w14:paraId="1D10432E" w14:textId="6640E807" w:rsidR="00742B4A" w:rsidRPr="00555D10" w:rsidRDefault="00742B4A" w:rsidP="0034442D">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Angel Dancer</w:t>
            </w:r>
          </w:p>
        </w:tc>
        <w:tc>
          <w:tcPr>
            <w:tcW w:w="569" w:type="dxa"/>
            <w:noWrap/>
            <w:vAlign w:val="bottom"/>
          </w:tcPr>
          <w:p w14:paraId="13EE0179" w14:textId="63125139"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5</w:t>
            </w:r>
          </w:p>
        </w:tc>
        <w:tc>
          <w:tcPr>
            <w:tcW w:w="560" w:type="dxa"/>
            <w:noWrap/>
            <w:vAlign w:val="bottom"/>
          </w:tcPr>
          <w:p w14:paraId="2CBB368E" w14:textId="50C2DB23"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w:t>
            </w:r>
          </w:p>
        </w:tc>
        <w:tc>
          <w:tcPr>
            <w:tcW w:w="655" w:type="dxa"/>
            <w:noWrap/>
            <w:vAlign w:val="bottom"/>
          </w:tcPr>
          <w:p w14:paraId="2528B6E3" w14:textId="5E5DA8FA" w:rsidR="00742B4A" w:rsidRPr="00555D10" w:rsidRDefault="00742B4A" w:rsidP="0034442D">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2</w:t>
            </w:r>
          </w:p>
        </w:tc>
        <w:tc>
          <w:tcPr>
            <w:tcW w:w="559" w:type="dxa"/>
            <w:noWrap/>
            <w:vAlign w:val="bottom"/>
          </w:tcPr>
          <w:p w14:paraId="25FCD904" w14:textId="0A3CCD4B" w:rsidR="00742B4A" w:rsidRPr="00555D10" w:rsidRDefault="00742B4A" w:rsidP="0034442D">
            <w:pPr>
              <w:spacing w:after="0" w:line="240" w:lineRule="auto"/>
              <w:jc w:val="right"/>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10</w:t>
            </w:r>
          </w:p>
        </w:tc>
      </w:tr>
      <w:tr w:rsidR="00742B4A" w:rsidRPr="00555D10" w14:paraId="268F3CA5" w14:textId="77777777" w:rsidTr="00A242EC">
        <w:trPr>
          <w:trHeight w:val="300"/>
        </w:trPr>
        <w:tc>
          <w:tcPr>
            <w:tcW w:w="1857" w:type="dxa"/>
            <w:noWrap/>
            <w:vAlign w:val="bottom"/>
          </w:tcPr>
          <w:p w14:paraId="668F42AB" w14:textId="525DA2E1" w:rsidR="00742B4A" w:rsidRDefault="00742B4A" w:rsidP="0034442D">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Demon Dancer</w:t>
            </w:r>
          </w:p>
        </w:tc>
        <w:tc>
          <w:tcPr>
            <w:tcW w:w="569" w:type="dxa"/>
            <w:noWrap/>
            <w:vAlign w:val="bottom"/>
          </w:tcPr>
          <w:p w14:paraId="20FD9023" w14:textId="3CD29BBC" w:rsidR="00742B4A" w:rsidRDefault="00991D0A" w:rsidP="0034442D">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5</w:t>
            </w:r>
          </w:p>
        </w:tc>
        <w:tc>
          <w:tcPr>
            <w:tcW w:w="560" w:type="dxa"/>
            <w:noWrap/>
            <w:vAlign w:val="bottom"/>
          </w:tcPr>
          <w:p w14:paraId="3A8F456A" w14:textId="1F5E81EB" w:rsidR="00742B4A" w:rsidRDefault="00742B4A" w:rsidP="0034442D">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2</w:t>
            </w:r>
          </w:p>
        </w:tc>
        <w:tc>
          <w:tcPr>
            <w:tcW w:w="655" w:type="dxa"/>
            <w:noWrap/>
            <w:vAlign w:val="bottom"/>
          </w:tcPr>
          <w:p w14:paraId="2566BDEA" w14:textId="73266BB2" w:rsidR="00742B4A" w:rsidRDefault="00991D0A" w:rsidP="0034442D">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w:t>
            </w:r>
          </w:p>
        </w:tc>
        <w:tc>
          <w:tcPr>
            <w:tcW w:w="559" w:type="dxa"/>
            <w:noWrap/>
            <w:vAlign w:val="bottom"/>
          </w:tcPr>
          <w:p w14:paraId="71907BA4" w14:textId="3C77DE71" w:rsidR="00742B4A" w:rsidRDefault="00742B4A" w:rsidP="0034442D">
            <w:pPr>
              <w:spacing w:after="0" w:line="240" w:lineRule="auto"/>
              <w:jc w:val="right"/>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10</w:t>
            </w:r>
          </w:p>
        </w:tc>
      </w:tr>
    </w:tbl>
    <w:p w14:paraId="6477071C" w14:textId="77777777" w:rsidR="0034442D" w:rsidRDefault="0034442D"/>
    <w:p w14:paraId="3DF9E9F2" w14:textId="19FD535F" w:rsidR="005B7B1F" w:rsidRDefault="0034442D" w:rsidP="005B7B1F">
      <w:pPr>
        <w:tabs>
          <w:tab w:val="left" w:pos="1905"/>
        </w:tabs>
      </w:pPr>
      <w:r>
        <w:tab/>
      </w:r>
    </w:p>
    <w:p w14:paraId="6A2F18FC" w14:textId="3CA6BD9C" w:rsidR="00A242EC" w:rsidRPr="00A242EC" w:rsidRDefault="0034442D" w:rsidP="0034442D">
      <w:pPr>
        <w:tabs>
          <w:tab w:val="left" w:pos="1905"/>
        </w:tabs>
        <w:rPr>
          <w:sz w:val="20"/>
          <w:szCs w:val="20"/>
        </w:rPr>
      </w:pPr>
      <w:r>
        <w:br w:type="textWrapping" w:clear="all"/>
      </w:r>
    </w:p>
    <w:tbl>
      <w:tblPr>
        <w:tblW w:w="5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568"/>
        <w:gridCol w:w="577"/>
        <w:gridCol w:w="630"/>
        <w:gridCol w:w="655"/>
        <w:gridCol w:w="605"/>
      </w:tblGrid>
      <w:tr w:rsidR="00006EAD" w:rsidRPr="00555D10" w14:paraId="69FB1B45" w14:textId="77777777" w:rsidTr="00A242EC">
        <w:trPr>
          <w:trHeight w:val="300"/>
        </w:trPr>
        <w:tc>
          <w:tcPr>
            <w:tcW w:w="5035" w:type="dxa"/>
            <w:gridSpan w:val="5"/>
            <w:shd w:val="clear" w:color="000000" w:fill="E8E8E8"/>
            <w:noWrap/>
            <w:vAlign w:val="center"/>
          </w:tcPr>
          <w:p w14:paraId="13A2DCBE" w14:textId="77777777" w:rsidR="00006EAD" w:rsidRPr="00555D10" w:rsidRDefault="00006EAD" w:rsidP="00947B22">
            <w:pPr>
              <w:spacing w:after="0" w:line="240" w:lineRule="auto"/>
              <w:jc w:val="center"/>
              <w:rPr>
                <w:rFonts w:ascii="Aptos Narrow" w:eastAsia="Times New Roman" w:hAnsi="Aptos Narrow" w:cs="Times New Roman"/>
                <w:b/>
                <w:bCs/>
                <w:color w:val="000000"/>
                <w:kern w:val="0"/>
                <w:sz w:val="24"/>
                <w:szCs w:val="24"/>
                <w14:ligatures w14:val="none"/>
              </w:rPr>
            </w:pPr>
            <w:r w:rsidRPr="00555D10">
              <w:rPr>
                <w:rFonts w:ascii="Aptos Narrow" w:eastAsia="Times New Roman" w:hAnsi="Aptos Narrow" w:cs="Times New Roman"/>
                <w:b/>
                <w:bCs/>
                <w:color w:val="000000"/>
                <w:kern w:val="0"/>
                <w:sz w:val="24"/>
                <w:szCs w:val="24"/>
                <w14:ligatures w14:val="none"/>
              </w:rPr>
              <w:t>RANK 6-9</w:t>
            </w:r>
          </w:p>
        </w:tc>
      </w:tr>
      <w:tr w:rsidR="00006EAD" w:rsidRPr="00555D10" w14:paraId="0DC0328A" w14:textId="77777777" w:rsidTr="00006EAD">
        <w:trPr>
          <w:trHeight w:val="300"/>
        </w:trPr>
        <w:tc>
          <w:tcPr>
            <w:tcW w:w="2568" w:type="dxa"/>
            <w:shd w:val="clear" w:color="000000" w:fill="E8E8E8"/>
            <w:noWrap/>
            <w:vAlign w:val="bottom"/>
          </w:tcPr>
          <w:p w14:paraId="61521363" w14:textId="77777777" w:rsidR="00006EAD" w:rsidRPr="00555D10" w:rsidRDefault="00006EAD" w:rsidP="00947B22">
            <w:pPr>
              <w:spacing w:after="0" w:line="240" w:lineRule="auto"/>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 xml:space="preserve">(1-2 sc. + </w:t>
            </w:r>
            <w:proofErr w:type="spellStart"/>
            <w:r w:rsidRPr="00555D10">
              <w:rPr>
                <w:rFonts w:ascii="Aptos Narrow" w:eastAsia="Times New Roman" w:hAnsi="Aptos Narrow" w:cs="Times New Roman"/>
                <w:b/>
                <w:bCs/>
                <w:color w:val="000000"/>
                <w:kern w:val="0"/>
                <w14:ligatures w14:val="none"/>
              </w:rPr>
              <w:t>chy</w:t>
            </w:r>
            <w:proofErr w:type="spellEnd"/>
            <w:r w:rsidRPr="00555D10">
              <w:rPr>
                <w:rFonts w:ascii="Aptos Narrow" w:eastAsia="Times New Roman" w:hAnsi="Aptos Narrow" w:cs="Times New Roman"/>
                <w:b/>
                <w:bCs/>
                <w:color w:val="000000"/>
                <w:kern w:val="0"/>
                <w14:ligatures w14:val="none"/>
              </w:rPr>
              <w:t xml:space="preserve"> and vocals)</w:t>
            </w:r>
          </w:p>
        </w:tc>
        <w:tc>
          <w:tcPr>
            <w:tcW w:w="577" w:type="dxa"/>
            <w:shd w:val="clear" w:color="000000" w:fill="E8E8E8"/>
            <w:noWrap/>
            <w:vAlign w:val="bottom"/>
          </w:tcPr>
          <w:p w14:paraId="24BE9755" w14:textId="77777777" w:rsidR="00006EAD" w:rsidRPr="00555D10" w:rsidRDefault="00006EAD" w:rsidP="00947B22">
            <w:pPr>
              <w:spacing w:after="0" w:line="240" w:lineRule="auto"/>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Chy</w:t>
            </w:r>
          </w:p>
        </w:tc>
        <w:tc>
          <w:tcPr>
            <w:tcW w:w="630" w:type="dxa"/>
            <w:shd w:val="clear" w:color="000000" w:fill="E8E8E8"/>
            <w:noWrap/>
            <w:vAlign w:val="bottom"/>
          </w:tcPr>
          <w:p w14:paraId="3EC04D9A" w14:textId="77777777" w:rsidR="00006EAD" w:rsidRPr="00555D10" w:rsidRDefault="00006EAD" w:rsidP="00947B22">
            <w:pPr>
              <w:spacing w:after="0" w:line="240" w:lineRule="auto"/>
              <w:rPr>
                <w:rFonts w:ascii="Aptos Narrow" w:eastAsia="Times New Roman" w:hAnsi="Aptos Narrow" w:cs="Times New Roman"/>
                <w:b/>
                <w:bCs/>
                <w:color w:val="000000"/>
                <w:kern w:val="0"/>
                <w14:ligatures w14:val="none"/>
              </w:rPr>
            </w:pPr>
            <w:proofErr w:type="spellStart"/>
            <w:r w:rsidRPr="00555D10">
              <w:rPr>
                <w:rFonts w:ascii="Aptos Narrow" w:eastAsia="Times New Roman" w:hAnsi="Aptos Narrow" w:cs="Times New Roman"/>
                <w:b/>
                <w:bCs/>
                <w:color w:val="000000"/>
                <w:kern w:val="0"/>
                <w14:ligatures w14:val="none"/>
              </w:rPr>
              <w:t>Voc</w:t>
            </w:r>
            <w:proofErr w:type="spellEnd"/>
          </w:p>
        </w:tc>
        <w:tc>
          <w:tcPr>
            <w:tcW w:w="655" w:type="dxa"/>
            <w:shd w:val="clear" w:color="000000" w:fill="E8E8E8"/>
            <w:noWrap/>
            <w:vAlign w:val="bottom"/>
          </w:tcPr>
          <w:p w14:paraId="726DEFD9" w14:textId="77777777" w:rsidR="00006EAD" w:rsidRPr="00555D10" w:rsidRDefault="00006EAD" w:rsidP="00947B22">
            <w:pPr>
              <w:spacing w:after="0" w:line="240" w:lineRule="auto"/>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Char</w:t>
            </w:r>
          </w:p>
        </w:tc>
        <w:tc>
          <w:tcPr>
            <w:tcW w:w="605" w:type="dxa"/>
            <w:shd w:val="clear" w:color="000000" w:fill="E8E8E8"/>
            <w:noWrap/>
            <w:vAlign w:val="bottom"/>
          </w:tcPr>
          <w:p w14:paraId="7E974F0A" w14:textId="77777777" w:rsidR="00006EAD" w:rsidRPr="00555D10" w:rsidRDefault="00006EAD" w:rsidP="00947B22">
            <w:pPr>
              <w:spacing w:after="0" w:line="240" w:lineRule="auto"/>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TOT</w:t>
            </w:r>
          </w:p>
        </w:tc>
      </w:tr>
      <w:tr w:rsidR="00006EAD" w:rsidRPr="00555D10" w14:paraId="7A272181" w14:textId="77777777" w:rsidTr="00006EAD">
        <w:trPr>
          <w:trHeight w:val="300"/>
        </w:trPr>
        <w:tc>
          <w:tcPr>
            <w:tcW w:w="2568" w:type="dxa"/>
            <w:noWrap/>
            <w:vAlign w:val="bottom"/>
          </w:tcPr>
          <w:p w14:paraId="215F8E02" w14:textId="77777777" w:rsidR="00006EAD" w:rsidRPr="00555D10" w:rsidRDefault="00006EAD" w:rsidP="00947B22">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Deception</w:t>
            </w:r>
          </w:p>
        </w:tc>
        <w:tc>
          <w:tcPr>
            <w:tcW w:w="577" w:type="dxa"/>
            <w:noWrap/>
            <w:vAlign w:val="bottom"/>
          </w:tcPr>
          <w:p w14:paraId="69D7AD34" w14:textId="5B0323AF"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w:t>
            </w:r>
            <w:r w:rsidR="00991C2D">
              <w:rPr>
                <w:rFonts w:ascii="Aptos Narrow" w:eastAsia="Times New Roman" w:hAnsi="Aptos Narrow" w:cs="Times New Roman"/>
                <w:color w:val="000000"/>
                <w:kern w:val="0"/>
                <w14:ligatures w14:val="none"/>
              </w:rPr>
              <w:t>*</w:t>
            </w:r>
          </w:p>
        </w:tc>
        <w:tc>
          <w:tcPr>
            <w:tcW w:w="630" w:type="dxa"/>
            <w:noWrap/>
            <w:vAlign w:val="bottom"/>
          </w:tcPr>
          <w:p w14:paraId="121C92DD"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3.5</w:t>
            </w:r>
          </w:p>
        </w:tc>
        <w:tc>
          <w:tcPr>
            <w:tcW w:w="655" w:type="dxa"/>
            <w:noWrap/>
            <w:vAlign w:val="bottom"/>
          </w:tcPr>
          <w:p w14:paraId="6D3ADC22"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605" w:type="dxa"/>
            <w:noWrap/>
            <w:vAlign w:val="bottom"/>
          </w:tcPr>
          <w:p w14:paraId="061BF8DE" w14:textId="77777777" w:rsidR="00006EAD" w:rsidRPr="00555D10" w:rsidRDefault="00006EAD" w:rsidP="00947B22">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8.5</w:t>
            </w:r>
          </w:p>
        </w:tc>
      </w:tr>
      <w:tr w:rsidR="00006EAD" w:rsidRPr="00555D10" w14:paraId="4F6D6DF1" w14:textId="77777777" w:rsidTr="00006EAD">
        <w:trPr>
          <w:trHeight w:val="300"/>
        </w:trPr>
        <w:tc>
          <w:tcPr>
            <w:tcW w:w="2568" w:type="dxa"/>
            <w:noWrap/>
            <w:vAlign w:val="bottom"/>
            <w:hideMark/>
          </w:tcPr>
          <w:p w14:paraId="4A3D4F4B" w14:textId="77777777" w:rsidR="00006EAD" w:rsidRPr="00555D10" w:rsidRDefault="00006EAD" w:rsidP="00947B22">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Discontent</w:t>
            </w:r>
          </w:p>
        </w:tc>
        <w:tc>
          <w:tcPr>
            <w:tcW w:w="577" w:type="dxa"/>
            <w:noWrap/>
            <w:vAlign w:val="bottom"/>
            <w:hideMark/>
          </w:tcPr>
          <w:p w14:paraId="2D17CCC9" w14:textId="227CD3A2"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w:t>
            </w:r>
            <w:r w:rsidR="00991C2D">
              <w:rPr>
                <w:rFonts w:ascii="Aptos Narrow" w:eastAsia="Times New Roman" w:hAnsi="Aptos Narrow" w:cs="Times New Roman"/>
                <w:color w:val="000000"/>
                <w:kern w:val="0"/>
                <w14:ligatures w14:val="none"/>
              </w:rPr>
              <w:t>*</w:t>
            </w:r>
          </w:p>
        </w:tc>
        <w:tc>
          <w:tcPr>
            <w:tcW w:w="630" w:type="dxa"/>
            <w:noWrap/>
            <w:vAlign w:val="bottom"/>
            <w:hideMark/>
          </w:tcPr>
          <w:p w14:paraId="0517FB03"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3.5</w:t>
            </w:r>
          </w:p>
        </w:tc>
        <w:tc>
          <w:tcPr>
            <w:tcW w:w="655" w:type="dxa"/>
            <w:noWrap/>
            <w:vAlign w:val="bottom"/>
            <w:hideMark/>
          </w:tcPr>
          <w:p w14:paraId="04055A37"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605" w:type="dxa"/>
            <w:noWrap/>
            <w:vAlign w:val="bottom"/>
            <w:hideMark/>
          </w:tcPr>
          <w:p w14:paraId="5C62A554" w14:textId="77777777" w:rsidR="00006EAD" w:rsidRPr="00555D10" w:rsidRDefault="00006EAD" w:rsidP="00947B22">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8.5</w:t>
            </w:r>
          </w:p>
        </w:tc>
      </w:tr>
      <w:tr w:rsidR="00006EAD" w:rsidRPr="00555D10" w14:paraId="2A809415" w14:textId="77777777" w:rsidTr="00006EAD">
        <w:trPr>
          <w:trHeight w:val="300"/>
        </w:trPr>
        <w:tc>
          <w:tcPr>
            <w:tcW w:w="2568" w:type="dxa"/>
            <w:noWrap/>
            <w:vAlign w:val="bottom"/>
            <w:hideMark/>
          </w:tcPr>
          <w:p w14:paraId="341F9C01" w14:textId="77777777" w:rsidR="00006EAD" w:rsidRPr="00555D10" w:rsidRDefault="00006EAD" w:rsidP="00947B22">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Persecution</w:t>
            </w:r>
          </w:p>
        </w:tc>
        <w:tc>
          <w:tcPr>
            <w:tcW w:w="577" w:type="dxa"/>
            <w:noWrap/>
            <w:vAlign w:val="bottom"/>
            <w:hideMark/>
          </w:tcPr>
          <w:p w14:paraId="3BB0A9F4" w14:textId="29CFA646"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w:t>
            </w:r>
            <w:r w:rsidR="00991C2D">
              <w:rPr>
                <w:rFonts w:ascii="Aptos Narrow" w:eastAsia="Times New Roman" w:hAnsi="Aptos Narrow" w:cs="Times New Roman"/>
                <w:color w:val="000000"/>
                <w:kern w:val="0"/>
                <w14:ligatures w14:val="none"/>
              </w:rPr>
              <w:t>*</w:t>
            </w:r>
          </w:p>
        </w:tc>
        <w:tc>
          <w:tcPr>
            <w:tcW w:w="630" w:type="dxa"/>
            <w:noWrap/>
            <w:vAlign w:val="bottom"/>
            <w:hideMark/>
          </w:tcPr>
          <w:p w14:paraId="0374DC72"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3.5</w:t>
            </w:r>
          </w:p>
        </w:tc>
        <w:tc>
          <w:tcPr>
            <w:tcW w:w="655" w:type="dxa"/>
            <w:noWrap/>
            <w:vAlign w:val="bottom"/>
            <w:hideMark/>
          </w:tcPr>
          <w:p w14:paraId="3539BCFC"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605" w:type="dxa"/>
            <w:noWrap/>
            <w:vAlign w:val="bottom"/>
            <w:hideMark/>
          </w:tcPr>
          <w:p w14:paraId="0313D289" w14:textId="77777777" w:rsidR="00006EAD" w:rsidRPr="00555D10" w:rsidRDefault="00006EAD" w:rsidP="00947B22">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8.5</w:t>
            </w:r>
          </w:p>
        </w:tc>
      </w:tr>
      <w:tr w:rsidR="00006EAD" w:rsidRPr="00555D10" w14:paraId="514D2043" w14:textId="77777777" w:rsidTr="00006EAD">
        <w:trPr>
          <w:trHeight w:val="300"/>
        </w:trPr>
        <w:tc>
          <w:tcPr>
            <w:tcW w:w="2568" w:type="dxa"/>
            <w:noWrap/>
            <w:vAlign w:val="bottom"/>
            <w:hideMark/>
          </w:tcPr>
          <w:p w14:paraId="21BDB9F5" w14:textId="77777777" w:rsidR="00006EAD" w:rsidRPr="00555D10" w:rsidRDefault="00006EAD" w:rsidP="00947B22">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FF0000"/>
                <w:kern w:val="0"/>
                <w14:ligatures w14:val="none"/>
              </w:rPr>
              <w:t xml:space="preserve"> </w:t>
            </w:r>
            <w:r w:rsidRPr="00555D10">
              <w:rPr>
                <w:rFonts w:ascii="Aptos Narrow" w:eastAsia="Times New Roman" w:hAnsi="Aptos Narrow" w:cs="Times New Roman"/>
                <w:color w:val="FF0000"/>
                <w:kern w:val="0"/>
                <w14:ligatures w14:val="none"/>
              </w:rPr>
              <w:t>Goodwill</w:t>
            </w:r>
          </w:p>
        </w:tc>
        <w:tc>
          <w:tcPr>
            <w:tcW w:w="577" w:type="dxa"/>
            <w:noWrap/>
            <w:vAlign w:val="bottom"/>
            <w:hideMark/>
          </w:tcPr>
          <w:p w14:paraId="0693ABB2" w14:textId="1E2A9CA8"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w:t>
            </w:r>
            <w:r w:rsidR="00991C2D">
              <w:rPr>
                <w:rFonts w:ascii="Aptos Narrow" w:eastAsia="Times New Roman" w:hAnsi="Aptos Narrow" w:cs="Times New Roman"/>
                <w:color w:val="000000"/>
                <w:kern w:val="0"/>
                <w14:ligatures w14:val="none"/>
              </w:rPr>
              <w:t>*</w:t>
            </w:r>
          </w:p>
        </w:tc>
        <w:tc>
          <w:tcPr>
            <w:tcW w:w="630" w:type="dxa"/>
            <w:noWrap/>
            <w:vAlign w:val="bottom"/>
            <w:hideMark/>
          </w:tcPr>
          <w:p w14:paraId="6A2E8E46"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1</w:t>
            </w:r>
          </w:p>
        </w:tc>
        <w:tc>
          <w:tcPr>
            <w:tcW w:w="655" w:type="dxa"/>
            <w:noWrap/>
            <w:vAlign w:val="bottom"/>
            <w:hideMark/>
          </w:tcPr>
          <w:p w14:paraId="1714FFA1"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w:t>
            </w:r>
          </w:p>
        </w:tc>
        <w:tc>
          <w:tcPr>
            <w:tcW w:w="605" w:type="dxa"/>
            <w:noWrap/>
            <w:vAlign w:val="bottom"/>
            <w:hideMark/>
          </w:tcPr>
          <w:p w14:paraId="1B9F820E" w14:textId="77777777" w:rsidR="00006EAD" w:rsidRPr="00555D10" w:rsidRDefault="00006EAD" w:rsidP="00947B22">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7</w:t>
            </w:r>
          </w:p>
        </w:tc>
      </w:tr>
      <w:tr w:rsidR="00006EAD" w:rsidRPr="00555D10" w14:paraId="31918B54" w14:textId="77777777" w:rsidTr="00006EAD">
        <w:trPr>
          <w:trHeight w:val="300"/>
        </w:trPr>
        <w:tc>
          <w:tcPr>
            <w:tcW w:w="2568" w:type="dxa"/>
            <w:noWrap/>
            <w:vAlign w:val="bottom"/>
          </w:tcPr>
          <w:p w14:paraId="16DB87A1" w14:textId="77777777" w:rsidR="00006EAD" w:rsidRPr="00555D10" w:rsidRDefault="00006EAD" w:rsidP="00947B22">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Vanity Fair Crowd Dancer</w:t>
            </w:r>
          </w:p>
        </w:tc>
        <w:tc>
          <w:tcPr>
            <w:tcW w:w="577" w:type="dxa"/>
            <w:noWrap/>
            <w:vAlign w:val="bottom"/>
          </w:tcPr>
          <w:p w14:paraId="7EEEE46E"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w:t>
            </w:r>
          </w:p>
        </w:tc>
        <w:tc>
          <w:tcPr>
            <w:tcW w:w="630" w:type="dxa"/>
            <w:noWrap/>
            <w:vAlign w:val="bottom"/>
          </w:tcPr>
          <w:p w14:paraId="2DBE51F7"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1</w:t>
            </w:r>
          </w:p>
        </w:tc>
        <w:tc>
          <w:tcPr>
            <w:tcW w:w="655" w:type="dxa"/>
            <w:noWrap/>
            <w:vAlign w:val="bottom"/>
          </w:tcPr>
          <w:p w14:paraId="795B29E6"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3</w:t>
            </w:r>
          </w:p>
        </w:tc>
        <w:tc>
          <w:tcPr>
            <w:tcW w:w="605" w:type="dxa"/>
            <w:noWrap/>
            <w:vAlign w:val="bottom"/>
          </w:tcPr>
          <w:p w14:paraId="39634D19" w14:textId="77777777" w:rsidR="00006EAD" w:rsidRPr="00555D10" w:rsidRDefault="00006EAD" w:rsidP="00947B22">
            <w:pPr>
              <w:spacing w:after="0" w:line="240" w:lineRule="auto"/>
              <w:jc w:val="right"/>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7</w:t>
            </w:r>
          </w:p>
        </w:tc>
      </w:tr>
      <w:tr w:rsidR="00006EAD" w:rsidRPr="00555D10" w14:paraId="5A13FAB3" w14:textId="77777777" w:rsidTr="00006EAD">
        <w:trPr>
          <w:trHeight w:val="315"/>
        </w:trPr>
        <w:tc>
          <w:tcPr>
            <w:tcW w:w="2568" w:type="dxa"/>
            <w:noWrap/>
            <w:vAlign w:val="bottom"/>
            <w:hideMark/>
          </w:tcPr>
          <w:p w14:paraId="379AE7CA" w14:textId="77777777" w:rsidR="00006EAD" w:rsidRPr="00555D10" w:rsidRDefault="00006EAD" w:rsidP="00947B22">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Discretion</w:t>
            </w:r>
          </w:p>
        </w:tc>
        <w:tc>
          <w:tcPr>
            <w:tcW w:w="577" w:type="dxa"/>
            <w:noWrap/>
            <w:vAlign w:val="bottom"/>
            <w:hideMark/>
          </w:tcPr>
          <w:p w14:paraId="4CBAF4CB"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1</w:t>
            </w:r>
          </w:p>
        </w:tc>
        <w:tc>
          <w:tcPr>
            <w:tcW w:w="630" w:type="dxa"/>
            <w:noWrap/>
            <w:vAlign w:val="bottom"/>
            <w:hideMark/>
          </w:tcPr>
          <w:p w14:paraId="3B4DE35E"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3.5</w:t>
            </w:r>
          </w:p>
        </w:tc>
        <w:tc>
          <w:tcPr>
            <w:tcW w:w="655" w:type="dxa"/>
            <w:noWrap/>
            <w:vAlign w:val="bottom"/>
            <w:hideMark/>
          </w:tcPr>
          <w:p w14:paraId="36185BE6"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605" w:type="dxa"/>
            <w:noWrap/>
            <w:vAlign w:val="bottom"/>
            <w:hideMark/>
          </w:tcPr>
          <w:p w14:paraId="5F8A5CB8" w14:textId="77777777" w:rsidR="00006EAD" w:rsidRPr="00555D10" w:rsidRDefault="00006EAD" w:rsidP="00947B22">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6.5</w:t>
            </w:r>
          </w:p>
        </w:tc>
      </w:tr>
      <w:tr w:rsidR="00006EAD" w:rsidRPr="00555D10" w14:paraId="65892775" w14:textId="77777777" w:rsidTr="00006EAD">
        <w:trPr>
          <w:trHeight w:val="300"/>
        </w:trPr>
        <w:tc>
          <w:tcPr>
            <w:tcW w:w="2568" w:type="dxa"/>
            <w:noWrap/>
            <w:vAlign w:val="bottom"/>
            <w:hideMark/>
          </w:tcPr>
          <w:p w14:paraId="4B858888" w14:textId="77777777" w:rsidR="00006EAD" w:rsidRPr="00555D10" w:rsidRDefault="00006EAD" w:rsidP="00947B22">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Piety</w:t>
            </w:r>
          </w:p>
        </w:tc>
        <w:tc>
          <w:tcPr>
            <w:tcW w:w="577" w:type="dxa"/>
            <w:noWrap/>
            <w:vAlign w:val="bottom"/>
            <w:hideMark/>
          </w:tcPr>
          <w:p w14:paraId="5CD3ABA3"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1</w:t>
            </w:r>
          </w:p>
        </w:tc>
        <w:tc>
          <w:tcPr>
            <w:tcW w:w="630" w:type="dxa"/>
            <w:noWrap/>
            <w:vAlign w:val="bottom"/>
            <w:hideMark/>
          </w:tcPr>
          <w:p w14:paraId="3F6C6B13"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3.5</w:t>
            </w:r>
          </w:p>
        </w:tc>
        <w:tc>
          <w:tcPr>
            <w:tcW w:w="655" w:type="dxa"/>
            <w:noWrap/>
            <w:vAlign w:val="bottom"/>
            <w:hideMark/>
          </w:tcPr>
          <w:p w14:paraId="3D549018"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605" w:type="dxa"/>
            <w:noWrap/>
            <w:vAlign w:val="bottom"/>
            <w:hideMark/>
          </w:tcPr>
          <w:p w14:paraId="7028BA8A" w14:textId="77777777" w:rsidR="00006EAD" w:rsidRPr="00555D10" w:rsidRDefault="00006EAD" w:rsidP="00947B22">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6.5</w:t>
            </w:r>
          </w:p>
        </w:tc>
      </w:tr>
      <w:tr w:rsidR="00006EAD" w:rsidRPr="00555D10" w14:paraId="38AB4059" w14:textId="77777777" w:rsidTr="00006EAD">
        <w:trPr>
          <w:trHeight w:val="300"/>
        </w:trPr>
        <w:tc>
          <w:tcPr>
            <w:tcW w:w="2568" w:type="dxa"/>
            <w:noWrap/>
            <w:vAlign w:val="bottom"/>
            <w:hideMark/>
          </w:tcPr>
          <w:p w14:paraId="59BB9FED" w14:textId="77777777" w:rsidR="00006EAD" w:rsidRPr="00555D10" w:rsidRDefault="00006EAD" w:rsidP="00947B22">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Charity</w:t>
            </w:r>
          </w:p>
        </w:tc>
        <w:tc>
          <w:tcPr>
            <w:tcW w:w="577" w:type="dxa"/>
            <w:noWrap/>
            <w:vAlign w:val="bottom"/>
            <w:hideMark/>
          </w:tcPr>
          <w:p w14:paraId="0DF31A92"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1</w:t>
            </w:r>
          </w:p>
        </w:tc>
        <w:tc>
          <w:tcPr>
            <w:tcW w:w="630" w:type="dxa"/>
            <w:noWrap/>
            <w:vAlign w:val="bottom"/>
            <w:hideMark/>
          </w:tcPr>
          <w:p w14:paraId="424F13DA"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3.5</w:t>
            </w:r>
          </w:p>
        </w:tc>
        <w:tc>
          <w:tcPr>
            <w:tcW w:w="655" w:type="dxa"/>
            <w:noWrap/>
            <w:vAlign w:val="bottom"/>
            <w:hideMark/>
          </w:tcPr>
          <w:p w14:paraId="6EB9709A"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605" w:type="dxa"/>
            <w:noWrap/>
            <w:vAlign w:val="bottom"/>
            <w:hideMark/>
          </w:tcPr>
          <w:p w14:paraId="5B21BF0D" w14:textId="77777777" w:rsidR="00006EAD" w:rsidRPr="00555D10" w:rsidRDefault="00006EAD" w:rsidP="00947B22">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6.5</w:t>
            </w:r>
          </w:p>
        </w:tc>
      </w:tr>
      <w:tr w:rsidR="00006EAD" w:rsidRPr="00555D10" w14:paraId="754F2D21" w14:textId="77777777" w:rsidTr="00006EAD">
        <w:trPr>
          <w:trHeight w:val="300"/>
        </w:trPr>
        <w:tc>
          <w:tcPr>
            <w:tcW w:w="2568" w:type="dxa"/>
            <w:noWrap/>
            <w:vAlign w:val="bottom"/>
            <w:hideMark/>
          </w:tcPr>
          <w:p w14:paraId="1CD05C05" w14:textId="77777777" w:rsidR="00006EAD" w:rsidRPr="00555D10" w:rsidRDefault="00006EAD" w:rsidP="00947B22">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Prudence</w:t>
            </w:r>
          </w:p>
        </w:tc>
        <w:tc>
          <w:tcPr>
            <w:tcW w:w="577" w:type="dxa"/>
            <w:noWrap/>
            <w:vAlign w:val="bottom"/>
            <w:hideMark/>
          </w:tcPr>
          <w:p w14:paraId="0066DC73"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1</w:t>
            </w:r>
          </w:p>
        </w:tc>
        <w:tc>
          <w:tcPr>
            <w:tcW w:w="630" w:type="dxa"/>
            <w:noWrap/>
            <w:vAlign w:val="bottom"/>
            <w:hideMark/>
          </w:tcPr>
          <w:p w14:paraId="0523D6D6"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3.5</w:t>
            </w:r>
          </w:p>
        </w:tc>
        <w:tc>
          <w:tcPr>
            <w:tcW w:w="655" w:type="dxa"/>
            <w:noWrap/>
            <w:vAlign w:val="bottom"/>
            <w:hideMark/>
          </w:tcPr>
          <w:p w14:paraId="4AF585EB" w14:textId="77777777" w:rsidR="00006EAD" w:rsidRPr="00555D10" w:rsidRDefault="00006EAD" w:rsidP="00947B22">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605" w:type="dxa"/>
            <w:noWrap/>
            <w:vAlign w:val="bottom"/>
            <w:hideMark/>
          </w:tcPr>
          <w:p w14:paraId="481F56BB" w14:textId="77777777" w:rsidR="00006EAD" w:rsidRPr="00555D10" w:rsidRDefault="00006EAD" w:rsidP="00947B22">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6.5</w:t>
            </w:r>
          </w:p>
        </w:tc>
      </w:tr>
    </w:tbl>
    <w:p w14:paraId="664C99FA" w14:textId="5324FC2C" w:rsidR="00006EAD" w:rsidRDefault="00006EAD"/>
    <w:tbl>
      <w:tblPr>
        <w:tblW w:w="4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568"/>
        <w:gridCol w:w="569"/>
        <w:gridCol w:w="560"/>
        <w:gridCol w:w="655"/>
        <w:gridCol w:w="559"/>
      </w:tblGrid>
      <w:tr w:rsidR="00742B4A" w:rsidRPr="00555D10" w14:paraId="07A8D215" w14:textId="556A53E0" w:rsidTr="00A242EC">
        <w:trPr>
          <w:trHeight w:val="300"/>
        </w:trPr>
        <w:tc>
          <w:tcPr>
            <w:tcW w:w="4911" w:type="dxa"/>
            <w:gridSpan w:val="5"/>
            <w:shd w:val="clear" w:color="000000" w:fill="E8E8E8"/>
            <w:noWrap/>
            <w:vAlign w:val="center"/>
          </w:tcPr>
          <w:p w14:paraId="3B174B19" w14:textId="5614E623" w:rsidR="00742B4A" w:rsidRPr="00555D10" w:rsidRDefault="00742B4A" w:rsidP="00742B4A">
            <w:pPr>
              <w:spacing w:after="0" w:line="240" w:lineRule="auto"/>
              <w:jc w:val="center"/>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sz w:val="24"/>
                <w:szCs w:val="24"/>
                <w14:ligatures w14:val="none"/>
              </w:rPr>
              <w:t>RANK 5-6</w:t>
            </w:r>
          </w:p>
        </w:tc>
      </w:tr>
      <w:tr w:rsidR="00742B4A" w:rsidRPr="00555D10" w14:paraId="3DE808C3" w14:textId="77777777" w:rsidTr="00A242EC">
        <w:trPr>
          <w:trHeight w:val="300"/>
        </w:trPr>
        <w:tc>
          <w:tcPr>
            <w:tcW w:w="2568" w:type="dxa"/>
            <w:shd w:val="clear" w:color="000000" w:fill="E8E8E8"/>
            <w:noWrap/>
            <w:vAlign w:val="bottom"/>
          </w:tcPr>
          <w:p w14:paraId="6E1035E1" w14:textId="57DF90D0" w:rsidR="00742B4A" w:rsidRPr="00555D10" w:rsidRDefault="00742B4A" w:rsidP="00742B4A">
            <w:pPr>
              <w:spacing w:after="0" w:line="240" w:lineRule="auto"/>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 xml:space="preserve">(1-2 sc. + </w:t>
            </w:r>
            <w:proofErr w:type="spellStart"/>
            <w:r w:rsidRPr="00555D10">
              <w:rPr>
                <w:rFonts w:ascii="Aptos Narrow" w:eastAsia="Times New Roman" w:hAnsi="Aptos Narrow" w:cs="Times New Roman"/>
                <w:b/>
                <w:bCs/>
                <w:color w:val="000000"/>
                <w:kern w:val="0"/>
                <w14:ligatures w14:val="none"/>
              </w:rPr>
              <w:t>chy</w:t>
            </w:r>
            <w:proofErr w:type="spellEnd"/>
            <w:r w:rsidRPr="00555D10">
              <w:rPr>
                <w:rFonts w:ascii="Aptos Narrow" w:eastAsia="Times New Roman" w:hAnsi="Aptos Narrow" w:cs="Times New Roman"/>
                <w:b/>
                <w:bCs/>
                <w:color w:val="000000"/>
                <w:kern w:val="0"/>
                <w14:ligatures w14:val="none"/>
              </w:rPr>
              <w:t xml:space="preserve"> and vocals)</w:t>
            </w:r>
          </w:p>
        </w:tc>
        <w:tc>
          <w:tcPr>
            <w:tcW w:w="569" w:type="dxa"/>
            <w:shd w:val="clear" w:color="000000" w:fill="E8E8E8"/>
            <w:noWrap/>
            <w:vAlign w:val="bottom"/>
          </w:tcPr>
          <w:p w14:paraId="7EEFF86A" w14:textId="36C351E1" w:rsidR="00742B4A" w:rsidRPr="00555D10" w:rsidRDefault="00742B4A" w:rsidP="00742B4A">
            <w:pPr>
              <w:spacing w:after="0" w:line="240" w:lineRule="auto"/>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Chy</w:t>
            </w:r>
          </w:p>
        </w:tc>
        <w:tc>
          <w:tcPr>
            <w:tcW w:w="560" w:type="dxa"/>
            <w:shd w:val="clear" w:color="000000" w:fill="E8E8E8"/>
            <w:noWrap/>
            <w:vAlign w:val="bottom"/>
          </w:tcPr>
          <w:p w14:paraId="5719E820" w14:textId="7E29082A" w:rsidR="00742B4A" w:rsidRPr="00555D10" w:rsidRDefault="00742B4A" w:rsidP="00742B4A">
            <w:pPr>
              <w:spacing w:after="0" w:line="240" w:lineRule="auto"/>
              <w:rPr>
                <w:rFonts w:ascii="Aptos Narrow" w:eastAsia="Times New Roman" w:hAnsi="Aptos Narrow" w:cs="Times New Roman"/>
                <w:b/>
                <w:bCs/>
                <w:color w:val="000000"/>
                <w:kern w:val="0"/>
                <w14:ligatures w14:val="none"/>
              </w:rPr>
            </w:pPr>
            <w:proofErr w:type="spellStart"/>
            <w:r w:rsidRPr="00555D10">
              <w:rPr>
                <w:rFonts w:ascii="Aptos Narrow" w:eastAsia="Times New Roman" w:hAnsi="Aptos Narrow" w:cs="Times New Roman"/>
                <w:b/>
                <w:bCs/>
                <w:color w:val="000000"/>
                <w:kern w:val="0"/>
                <w14:ligatures w14:val="none"/>
              </w:rPr>
              <w:t>Voc</w:t>
            </w:r>
            <w:proofErr w:type="spellEnd"/>
          </w:p>
        </w:tc>
        <w:tc>
          <w:tcPr>
            <w:tcW w:w="655" w:type="dxa"/>
            <w:shd w:val="clear" w:color="000000" w:fill="E8E8E8"/>
            <w:noWrap/>
            <w:vAlign w:val="bottom"/>
          </w:tcPr>
          <w:p w14:paraId="17EB09F1" w14:textId="072B34E3" w:rsidR="00742B4A" w:rsidRPr="00555D10" w:rsidRDefault="00742B4A" w:rsidP="00742B4A">
            <w:pPr>
              <w:spacing w:after="0" w:line="240" w:lineRule="auto"/>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Char</w:t>
            </w:r>
          </w:p>
        </w:tc>
        <w:tc>
          <w:tcPr>
            <w:tcW w:w="559" w:type="dxa"/>
            <w:shd w:val="clear" w:color="000000" w:fill="E8E8E8"/>
            <w:noWrap/>
            <w:vAlign w:val="bottom"/>
          </w:tcPr>
          <w:p w14:paraId="2EE90EC3" w14:textId="1F98A53C" w:rsidR="00742B4A" w:rsidRPr="00555D10" w:rsidRDefault="00742B4A" w:rsidP="00742B4A">
            <w:pPr>
              <w:spacing w:after="0" w:line="240" w:lineRule="auto"/>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TOT</w:t>
            </w:r>
          </w:p>
        </w:tc>
      </w:tr>
      <w:tr w:rsidR="00742B4A" w:rsidRPr="00555D10" w14:paraId="5B5B6230" w14:textId="5A45C8C8" w:rsidTr="00A242EC">
        <w:trPr>
          <w:trHeight w:val="300"/>
        </w:trPr>
        <w:tc>
          <w:tcPr>
            <w:tcW w:w="2568" w:type="dxa"/>
            <w:noWrap/>
            <w:vAlign w:val="bottom"/>
            <w:hideMark/>
          </w:tcPr>
          <w:p w14:paraId="7290147E"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Pliable</w:t>
            </w:r>
          </w:p>
        </w:tc>
        <w:tc>
          <w:tcPr>
            <w:tcW w:w="569" w:type="dxa"/>
            <w:noWrap/>
            <w:vAlign w:val="bottom"/>
            <w:hideMark/>
          </w:tcPr>
          <w:p w14:paraId="1C6F0DB4"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1</w:t>
            </w:r>
          </w:p>
        </w:tc>
        <w:tc>
          <w:tcPr>
            <w:tcW w:w="560" w:type="dxa"/>
            <w:noWrap/>
            <w:vAlign w:val="bottom"/>
            <w:hideMark/>
          </w:tcPr>
          <w:p w14:paraId="6B6D6377"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655" w:type="dxa"/>
            <w:noWrap/>
            <w:vAlign w:val="bottom"/>
            <w:hideMark/>
          </w:tcPr>
          <w:p w14:paraId="5E8DCB75"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w:t>
            </w:r>
          </w:p>
        </w:tc>
        <w:tc>
          <w:tcPr>
            <w:tcW w:w="559" w:type="dxa"/>
            <w:noWrap/>
            <w:vAlign w:val="bottom"/>
            <w:hideMark/>
          </w:tcPr>
          <w:p w14:paraId="00C331D5"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6</w:t>
            </w:r>
          </w:p>
        </w:tc>
      </w:tr>
      <w:tr w:rsidR="00742B4A" w:rsidRPr="00555D10" w14:paraId="5CD5642A" w14:textId="758246D2" w:rsidTr="00A242EC">
        <w:trPr>
          <w:trHeight w:val="300"/>
        </w:trPr>
        <w:tc>
          <w:tcPr>
            <w:tcW w:w="2568" w:type="dxa"/>
            <w:noWrap/>
            <w:vAlign w:val="bottom"/>
            <w:hideMark/>
          </w:tcPr>
          <w:p w14:paraId="5BD2B2EA"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Liar</w:t>
            </w:r>
          </w:p>
        </w:tc>
        <w:tc>
          <w:tcPr>
            <w:tcW w:w="569" w:type="dxa"/>
            <w:noWrap/>
            <w:vAlign w:val="bottom"/>
            <w:hideMark/>
          </w:tcPr>
          <w:p w14:paraId="3D269A64" w14:textId="409671CF"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w:t>
            </w:r>
            <w:r w:rsidR="00CB73E4">
              <w:rPr>
                <w:rFonts w:ascii="Aptos Narrow" w:eastAsia="Times New Roman" w:hAnsi="Aptos Narrow" w:cs="Times New Roman"/>
                <w:color w:val="000000"/>
                <w:kern w:val="0"/>
                <w14:ligatures w14:val="none"/>
              </w:rPr>
              <w:t>*</w:t>
            </w:r>
          </w:p>
        </w:tc>
        <w:tc>
          <w:tcPr>
            <w:tcW w:w="560" w:type="dxa"/>
            <w:noWrap/>
            <w:vAlign w:val="bottom"/>
            <w:hideMark/>
          </w:tcPr>
          <w:p w14:paraId="0CFDD0F0"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655" w:type="dxa"/>
            <w:noWrap/>
            <w:vAlign w:val="bottom"/>
            <w:hideMark/>
          </w:tcPr>
          <w:p w14:paraId="00453C2B"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559" w:type="dxa"/>
            <w:noWrap/>
            <w:vAlign w:val="bottom"/>
            <w:hideMark/>
          </w:tcPr>
          <w:p w14:paraId="7B21DAD7"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5</w:t>
            </w:r>
          </w:p>
        </w:tc>
      </w:tr>
      <w:tr w:rsidR="00742B4A" w:rsidRPr="00555D10" w14:paraId="629DC7A8" w14:textId="3AD57226" w:rsidTr="00A242EC">
        <w:trPr>
          <w:trHeight w:val="300"/>
        </w:trPr>
        <w:tc>
          <w:tcPr>
            <w:tcW w:w="2568" w:type="dxa"/>
            <w:noWrap/>
            <w:vAlign w:val="bottom"/>
            <w:hideMark/>
          </w:tcPr>
          <w:p w14:paraId="01708371"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Mr. Superstition</w:t>
            </w:r>
          </w:p>
        </w:tc>
        <w:tc>
          <w:tcPr>
            <w:tcW w:w="569" w:type="dxa"/>
            <w:noWrap/>
            <w:vAlign w:val="bottom"/>
            <w:hideMark/>
          </w:tcPr>
          <w:p w14:paraId="546F33E8" w14:textId="4F5D2F0A"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w:t>
            </w:r>
            <w:r w:rsidR="00CB73E4">
              <w:rPr>
                <w:rFonts w:ascii="Aptos Narrow" w:eastAsia="Times New Roman" w:hAnsi="Aptos Narrow" w:cs="Times New Roman"/>
                <w:color w:val="000000"/>
                <w:kern w:val="0"/>
                <w14:ligatures w14:val="none"/>
              </w:rPr>
              <w:t>*</w:t>
            </w:r>
          </w:p>
        </w:tc>
        <w:tc>
          <w:tcPr>
            <w:tcW w:w="560" w:type="dxa"/>
            <w:noWrap/>
            <w:vAlign w:val="bottom"/>
            <w:hideMark/>
          </w:tcPr>
          <w:p w14:paraId="49272B6A" w14:textId="04FD3A4E" w:rsidR="00742B4A" w:rsidRPr="00555D10" w:rsidRDefault="00CD0A31" w:rsidP="00742B4A">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0</w:t>
            </w:r>
          </w:p>
        </w:tc>
        <w:tc>
          <w:tcPr>
            <w:tcW w:w="655" w:type="dxa"/>
            <w:noWrap/>
            <w:vAlign w:val="bottom"/>
            <w:hideMark/>
          </w:tcPr>
          <w:p w14:paraId="7EB96888"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559" w:type="dxa"/>
            <w:noWrap/>
            <w:vAlign w:val="bottom"/>
            <w:hideMark/>
          </w:tcPr>
          <w:p w14:paraId="29EC203F"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5</w:t>
            </w:r>
          </w:p>
        </w:tc>
      </w:tr>
      <w:tr w:rsidR="00742B4A" w:rsidRPr="00555D10" w14:paraId="44A8CC20" w14:textId="03BDC9B7" w:rsidTr="00A242EC">
        <w:trPr>
          <w:trHeight w:val="300"/>
        </w:trPr>
        <w:tc>
          <w:tcPr>
            <w:tcW w:w="2568" w:type="dxa"/>
            <w:noWrap/>
            <w:vAlign w:val="bottom"/>
            <w:hideMark/>
          </w:tcPr>
          <w:p w14:paraId="5A016FC4"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Bailiff</w:t>
            </w:r>
          </w:p>
        </w:tc>
        <w:tc>
          <w:tcPr>
            <w:tcW w:w="569" w:type="dxa"/>
            <w:noWrap/>
            <w:vAlign w:val="bottom"/>
            <w:hideMark/>
          </w:tcPr>
          <w:p w14:paraId="04299616" w14:textId="44E28533"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w:t>
            </w:r>
            <w:r w:rsidR="00CB73E4">
              <w:rPr>
                <w:rFonts w:ascii="Aptos Narrow" w:eastAsia="Times New Roman" w:hAnsi="Aptos Narrow" w:cs="Times New Roman"/>
                <w:color w:val="000000"/>
                <w:kern w:val="0"/>
                <w14:ligatures w14:val="none"/>
              </w:rPr>
              <w:t>*</w:t>
            </w:r>
          </w:p>
        </w:tc>
        <w:tc>
          <w:tcPr>
            <w:tcW w:w="560" w:type="dxa"/>
            <w:noWrap/>
            <w:vAlign w:val="bottom"/>
            <w:hideMark/>
          </w:tcPr>
          <w:p w14:paraId="4A6F8257"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655" w:type="dxa"/>
            <w:noWrap/>
            <w:vAlign w:val="bottom"/>
            <w:hideMark/>
          </w:tcPr>
          <w:p w14:paraId="32E80DDC"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1</w:t>
            </w:r>
          </w:p>
        </w:tc>
        <w:tc>
          <w:tcPr>
            <w:tcW w:w="559" w:type="dxa"/>
            <w:noWrap/>
            <w:vAlign w:val="bottom"/>
            <w:hideMark/>
          </w:tcPr>
          <w:p w14:paraId="0B688AFD"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4</w:t>
            </w:r>
          </w:p>
        </w:tc>
      </w:tr>
      <w:tr w:rsidR="00742B4A" w:rsidRPr="00555D10" w14:paraId="0A04C32D" w14:textId="72AF7233" w:rsidTr="00A242EC">
        <w:trPr>
          <w:trHeight w:val="315"/>
        </w:trPr>
        <w:tc>
          <w:tcPr>
            <w:tcW w:w="2568" w:type="dxa"/>
            <w:noWrap/>
            <w:vAlign w:val="bottom"/>
            <w:hideMark/>
          </w:tcPr>
          <w:p w14:paraId="1AABB4A7"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Knowledge</w:t>
            </w:r>
          </w:p>
        </w:tc>
        <w:tc>
          <w:tcPr>
            <w:tcW w:w="569" w:type="dxa"/>
            <w:noWrap/>
            <w:vAlign w:val="bottom"/>
            <w:hideMark/>
          </w:tcPr>
          <w:p w14:paraId="483E3A04"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w:t>
            </w:r>
          </w:p>
        </w:tc>
        <w:tc>
          <w:tcPr>
            <w:tcW w:w="560" w:type="dxa"/>
            <w:noWrap/>
            <w:vAlign w:val="bottom"/>
            <w:hideMark/>
          </w:tcPr>
          <w:p w14:paraId="16449302"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655" w:type="dxa"/>
            <w:noWrap/>
            <w:vAlign w:val="bottom"/>
            <w:hideMark/>
          </w:tcPr>
          <w:p w14:paraId="5FC86840"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559" w:type="dxa"/>
            <w:noWrap/>
            <w:vAlign w:val="bottom"/>
            <w:hideMark/>
          </w:tcPr>
          <w:p w14:paraId="265445C1"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5</w:t>
            </w:r>
          </w:p>
        </w:tc>
      </w:tr>
      <w:tr w:rsidR="00742B4A" w:rsidRPr="00555D10" w14:paraId="479C6D80" w14:textId="1ED1BCF6" w:rsidTr="00A242EC">
        <w:trPr>
          <w:trHeight w:val="300"/>
        </w:trPr>
        <w:tc>
          <w:tcPr>
            <w:tcW w:w="2568" w:type="dxa"/>
            <w:noWrap/>
            <w:vAlign w:val="bottom"/>
            <w:hideMark/>
          </w:tcPr>
          <w:p w14:paraId="73C04274"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Sincere</w:t>
            </w:r>
          </w:p>
        </w:tc>
        <w:tc>
          <w:tcPr>
            <w:tcW w:w="569" w:type="dxa"/>
            <w:noWrap/>
            <w:vAlign w:val="bottom"/>
            <w:hideMark/>
          </w:tcPr>
          <w:p w14:paraId="31C24351"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w:t>
            </w:r>
          </w:p>
        </w:tc>
        <w:tc>
          <w:tcPr>
            <w:tcW w:w="560" w:type="dxa"/>
            <w:noWrap/>
            <w:vAlign w:val="bottom"/>
            <w:hideMark/>
          </w:tcPr>
          <w:p w14:paraId="049D58EA"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655" w:type="dxa"/>
            <w:noWrap/>
            <w:vAlign w:val="bottom"/>
            <w:hideMark/>
          </w:tcPr>
          <w:p w14:paraId="2368BE5C"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559" w:type="dxa"/>
            <w:noWrap/>
            <w:vAlign w:val="bottom"/>
            <w:hideMark/>
          </w:tcPr>
          <w:p w14:paraId="045B8F7D"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5</w:t>
            </w:r>
          </w:p>
        </w:tc>
      </w:tr>
      <w:tr w:rsidR="00742B4A" w:rsidRPr="00555D10" w14:paraId="7E205F6D" w14:textId="29401707" w:rsidTr="00A242EC">
        <w:trPr>
          <w:trHeight w:val="300"/>
        </w:trPr>
        <w:tc>
          <w:tcPr>
            <w:tcW w:w="2568" w:type="dxa"/>
            <w:noWrap/>
            <w:vAlign w:val="bottom"/>
            <w:hideMark/>
          </w:tcPr>
          <w:p w14:paraId="57219F17"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Experience</w:t>
            </w:r>
          </w:p>
        </w:tc>
        <w:tc>
          <w:tcPr>
            <w:tcW w:w="569" w:type="dxa"/>
            <w:noWrap/>
            <w:vAlign w:val="bottom"/>
            <w:hideMark/>
          </w:tcPr>
          <w:p w14:paraId="3FE11C28"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w:t>
            </w:r>
          </w:p>
        </w:tc>
        <w:tc>
          <w:tcPr>
            <w:tcW w:w="560" w:type="dxa"/>
            <w:noWrap/>
            <w:vAlign w:val="bottom"/>
            <w:hideMark/>
          </w:tcPr>
          <w:p w14:paraId="3A020C77"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655" w:type="dxa"/>
            <w:noWrap/>
            <w:vAlign w:val="bottom"/>
            <w:hideMark/>
          </w:tcPr>
          <w:p w14:paraId="7BA4F437"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559" w:type="dxa"/>
            <w:noWrap/>
            <w:vAlign w:val="bottom"/>
            <w:hideMark/>
          </w:tcPr>
          <w:p w14:paraId="0239CAA9"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5</w:t>
            </w:r>
          </w:p>
        </w:tc>
      </w:tr>
    </w:tbl>
    <w:p w14:paraId="6D4AE52A" w14:textId="77777777" w:rsidR="005B7B1F" w:rsidRDefault="005B7B1F">
      <w:pPr>
        <w:rPr>
          <w:sz w:val="12"/>
          <w:szCs w:val="12"/>
        </w:rPr>
      </w:pPr>
    </w:p>
    <w:p w14:paraId="6B31F843" w14:textId="77777777" w:rsidR="00A242EC" w:rsidRPr="00A242EC" w:rsidRDefault="00A242EC"/>
    <w:p w14:paraId="712564B6" w14:textId="77777777" w:rsidR="00A242EC" w:rsidRDefault="00A242EC">
      <w:pPr>
        <w:rPr>
          <w:sz w:val="12"/>
          <w:szCs w:val="12"/>
        </w:rPr>
      </w:pPr>
    </w:p>
    <w:p w14:paraId="7D3A70F8" w14:textId="77777777" w:rsidR="00A242EC" w:rsidRDefault="00A242EC">
      <w:pPr>
        <w:rPr>
          <w:sz w:val="12"/>
          <w:szCs w:val="12"/>
        </w:rPr>
      </w:pPr>
    </w:p>
    <w:p w14:paraId="73D7E188" w14:textId="77777777" w:rsidR="00A242EC" w:rsidRDefault="00A242EC">
      <w:pPr>
        <w:rPr>
          <w:sz w:val="12"/>
          <w:szCs w:val="12"/>
        </w:rPr>
      </w:pPr>
    </w:p>
    <w:p w14:paraId="1E194613" w14:textId="77777777" w:rsidR="00A242EC" w:rsidRDefault="00A242EC">
      <w:pPr>
        <w:rPr>
          <w:sz w:val="12"/>
          <w:szCs w:val="12"/>
        </w:rPr>
      </w:pPr>
    </w:p>
    <w:p w14:paraId="46AFA323" w14:textId="77777777" w:rsidR="00A242EC" w:rsidRPr="0034442D" w:rsidRDefault="00A242EC">
      <w:pPr>
        <w:rPr>
          <w:sz w:val="12"/>
          <w:szCs w:val="12"/>
        </w:rPr>
      </w:pPr>
    </w:p>
    <w:tbl>
      <w:tblPr>
        <w:tblW w:w="4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810"/>
        <w:gridCol w:w="569"/>
        <w:gridCol w:w="560"/>
        <w:gridCol w:w="655"/>
        <w:gridCol w:w="559"/>
      </w:tblGrid>
      <w:tr w:rsidR="00742B4A" w:rsidRPr="00555D10" w14:paraId="45C5CA8B" w14:textId="7831AF05" w:rsidTr="00A242EC">
        <w:trPr>
          <w:trHeight w:val="300"/>
        </w:trPr>
        <w:tc>
          <w:tcPr>
            <w:tcW w:w="4153" w:type="dxa"/>
            <w:gridSpan w:val="5"/>
            <w:shd w:val="clear" w:color="000000" w:fill="E8E8E8"/>
            <w:noWrap/>
            <w:vAlign w:val="center"/>
          </w:tcPr>
          <w:p w14:paraId="35CE48A6" w14:textId="029BDB29" w:rsidR="00742B4A" w:rsidRPr="00555D10" w:rsidRDefault="00742B4A" w:rsidP="00742B4A">
            <w:pPr>
              <w:spacing w:after="0" w:line="240" w:lineRule="auto"/>
              <w:jc w:val="center"/>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sz w:val="24"/>
                <w:szCs w:val="24"/>
                <w14:ligatures w14:val="none"/>
              </w:rPr>
              <w:t>RANK 1-4</w:t>
            </w:r>
          </w:p>
        </w:tc>
      </w:tr>
      <w:tr w:rsidR="00742B4A" w:rsidRPr="00555D10" w14:paraId="78730021" w14:textId="77777777" w:rsidTr="00A242EC">
        <w:trPr>
          <w:trHeight w:val="300"/>
        </w:trPr>
        <w:tc>
          <w:tcPr>
            <w:tcW w:w="1810" w:type="dxa"/>
            <w:shd w:val="clear" w:color="000000" w:fill="E8E8E8"/>
            <w:noWrap/>
            <w:vAlign w:val="bottom"/>
          </w:tcPr>
          <w:p w14:paraId="2B616F14" w14:textId="374F10EF" w:rsidR="00742B4A" w:rsidRPr="00555D10" w:rsidRDefault="00742B4A" w:rsidP="00742B4A">
            <w:pPr>
              <w:spacing w:after="0" w:line="240" w:lineRule="auto"/>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(1-2 scenes)</w:t>
            </w:r>
          </w:p>
        </w:tc>
        <w:tc>
          <w:tcPr>
            <w:tcW w:w="569" w:type="dxa"/>
            <w:shd w:val="clear" w:color="000000" w:fill="E8E8E8"/>
            <w:noWrap/>
            <w:vAlign w:val="bottom"/>
          </w:tcPr>
          <w:p w14:paraId="53EF1AB8" w14:textId="6F4977D0" w:rsidR="00742B4A" w:rsidRPr="00555D10" w:rsidRDefault="00742B4A" w:rsidP="00742B4A">
            <w:pPr>
              <w:spacing w:after="0" w:line="240" w:lineRule="auto"/>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Chy</w:t>
            </w:r>
          </w:p>
        </w:tc>
        <w:tc>
          <w:tcPr>
            <w:tcW w:w="560" w:type="dxa"/>
            <w:shd w:val="clear" w:color="000000" w:fill="E8E8E8"/>
            <w:noWrap/>
            <w:vAlign w:val="bottom"/>
          </w:tcPr>
          <w:p w14:paraId="16E0F77D" w14:textId="70866257" w:rsidR="00742B4A" w:rsidRPr="00555D10" w:rsidRDefault="00742B4A" w:rsidP="00742B4A">
            <w:pPr>
              <w:spacing w:after="0" w:line="240" w:lineRule="auto"/>
              <w:rPr>
                <w:rFonts w:ascii="Aptos Narrow" w:eastAsia="Times New Roman" w:hAnsi="Aptos Narrow" w:cs="Times New Roman"/>
                <w:b/>
                <w:bCs/>
                <w:color w:val="000000"/>
                <w:kern w:val="0"/>
                <w14:ligatures w14:val="none"/>
              </w:rPr>
            </w:pPr>
            <w:proofErr w:type="spellStart"/>
            <w:r w:rsidRPr="00555D10">
              <w:rPr>
                <w:rFonts w:ascii="Aptos Narrow" w:eastAsia="Times New Roman" w:hAnsi="Aptos Narrow" w:cs="Times New Roman"/>
                <w:b/>
                <w:bCs/>
                <w:color w:val="000000"/>
                <w:kern w:val="0"/>
                <w14:ligatures w14:val="none"/>
              </w:rPr>
              <w:t>Voc</w:t>
            </w:r>
            <w:proofErr w:type="spellEnd"/>
          </w:p>
        </w:tc>
        <w:tc>
          <w:tcPr>
            <w:tcW w:w="655" w:type="dxa"/>
            <w:shd w:val="clear" w:color="000000" w:fill="E8E8E8"/>
            <w:noWrap/>
            <w:vAlign w:val="bottom"/>
          </w:tcPr>
          <w:p w14:paraId="4F832670" w14:textId="6E77A681" w:rsidR="00742B4A" w:rsidRPr="00555D10" w:rsidRDefault="00742B4A" w:rsidP="00742B4A">
            <w:pPr>
              <w:spacing w:after="0" w:line="240" w:lineRule="auto"/>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Char</w:t>
            </w:r>
          </w:p>
        </w:tc>
        <w:tc>
          <w:tcPr>
            <w:tcW w:w="559" w:type="dxa"/>
            <w:shd w:val="clear" w:color="000000" w:fill="E8E8E8"/>
            <w:noWrap/>
            <w:vAlign w:val="bottom"/>
          </w:tcPr>
          <w:p w14:paraId="75668115" w14:textId="7F3B8949" w:rsidR="00742B4A" w:rsidRPr="00555D10" w:rsidRDefault="00742B4A" w:rsidP="00742B4A">
            <w:pPr>
              <w:spacing w:after="0" w:line="240" w:lineRule="auto"/>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TOT</w:t>
            </w:r>
          </w:p>
        </w:tc>
      </w:tr>
      <w:tr w:rsidR="00742B4A" w:rsidRPr="00555D10" w14:paraId="38DB2719" w14:textId="15B6901A" w:rsidTr="00A242EC">
        <w:trPr>
          <w:trHeight w:val="300"/>
        </w:trPr>
        <w:tc>
          <w:tcPr>
            <w:tcW w:w="1810" w:type="dxa"/>
            <w:noWrap/>
            <w:vAlign w:val="bottom"/>
            <w:hideMark/>
          </w:tcPr>
          <w:p w14:paraId="4FF7FFDA"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Lion</w:t>
            </w:r>
          </w:p>
        </w:tc>
        <w:tc>
          <w:tcPr>
            <w:tcW w:w="569" w:type="dxa"/>
            <w:noWrap/>
            <w:vAlign w:val="bottom"/>
            <w:hideMark/>
          </w:tcPr>
          <w:p w14:paraId="781F215D"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560" w:type="dxa"/>
            <w:noWrap/>
            <w:vAlign w:val="bottom"/>
            <w:hideMark/>
          </w:tcPr>
          <w:p w14:paraId="5D4FDE73"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655" w:type="dxa"/>
            <w:noWrap/>
            <w:vAlign w:val="bottom"/>
            <w:hideMark/>
          </w:tcPr>
          <w:p w14:paraId="5C15D0BF"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559" w:type="dxa"/>
            <w:noWrap/>
            <w:vAlign w:val="bottom"/>
            <w:hideMark/>
          </w:tcPr>
          <w:p w14:paraId="4BF6099A"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4</w:t>
            </w:r>
          </w:p>
        </w:tc>
      </w:tr>
      <w:tr w:rsidR="00742B4A" w:rsidRPr="00555D10" w14:paraId="604915A6" w14:textId="2F9327B0" w:rsidTr="00A242EC">
        <w:trPr>
          <w:trHeight w:val="300"/>
        </w:trPr>
        <w:tc>
          <w:tcPr>
            <w:tcW w:w="1810" w:type="dxa"/>
            <w:noWrap/>
            <w:vAlign w:val="bottom"/>
            <w:hideMark/>
          </w:tcPr>
          <w:p w14:paraId="4A77AEDE"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Obstinate</w:t>
            </w:r>
          </w:p>
        </w:tc>
        <w:tc>
          <w:tcPr>
            <w:tcW w:w="569" w:type="dxa"/>
            <w:noWrap/>
            <w:vAlign w:val="bottom"/>
            <w:hideMark/>
          </w:tcPr>
          <w:p w14:paraId="6C7C4ABF"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1</w:t>
            </w:r>
          </w:p>
        </w:tc>
        <w:tc>
          <w:tcPr>
            <w:tcW w:w="560" w:type="dxa"/>
            <w:noWrap/>
            <w:vAlign w:val="bottom"/>
            <w:hideMark/>
          </w:tcPr>
          <w:p w14:paraId="774C61E4"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1</w:t>
            </w:r>
          </w:p>
        </w:tc>
        <w:tc>
          <w:tcPr>
            <w:tcW w:w="655" w:type="dxa"/>
            <w:noWrap/>
            <w:vAlign w:val="bottom"/>
            <w:hideMark/>
          </w:tcPr>
          <w:p w14:paraId="4854663B"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559" w:type="dxa"/>
            <w:noWrap/>
            <w:vAlign w:val="bottom"/>
            <w:hideMark/>
          </w:tcPr>
          <w:p w14:paraId="68E2CFC1"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4</w:t>
            </w:r>
          </w:p>
        </w:tc>
      </w:tr>
      <w:tr w:rsidR="00742B4A" w:rsidRPr="00555D10" w14:paraId="4809134E" w14:textId="5E77C307" w:rsidTr="00A242EC">
        <w:trPr>
          <w:trHeight w:val="300"/>
        </w:trPr>
        <w:tc>
          <w:tcPr>
            <w:tcW w:w="1810" w:type="dxa"/>
            <w:noWrap/>
            <w:vAlign w:val="bottom"/>
            <w:hideMark/>
          </w:tcPr>
          <w:p w14:paraId="6ED068C7"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Despair</w:t>
            </w:r>
          </w:p>
        </w:tc>
        <w:tc>
          <w:tcPr>
            <w:tcW w:w="569" w:type="dxa"/>
            <w:noWrap/>
            <w:vAlign w:val="bottom"/>
            <w:hideMark/>
          </w:tcPr>
          <w:p w14:paraId="4C509493"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560" w:type="dxa"/>
            <w:noWrap/>
            <w:vAlign w:val="bottom"/>
            <w:hideMark/>
          </w:tcPr>
          <w:p w14:paraId="4A60B606"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655" w:type="dxa"/>
            <w:noWrap/>
            <w:vAlign w:val="bottom"/>
            <w:hideMark/>
          </w:tcPr>
          <w:p w14:paraId="7B33F039"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3</w:t>
            </w:r>
          </w:p>
        </w:tc>
        <w:tc>
          <w:tcPr>
            <w:tcW w:w="559" w:type="dxa"/>
            <w:noWrap/>
            <w:vAlign w:val="bottom"/>
            <w:hideMark/>
          </w:tcPr>
          <w:p w14:paraId="1293B811"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3</w:t>
            </w:r>
          </w:p>
        </w:tc>
      </w:tr>
      <w:tr w:rsidR="00742B4A" w:rsidRPr="00555D10" w14:paraId="13005E78" w14:textId="17A957F8" w:rsidTr="00A242EC">
        <w:trPr>
          <w:trHeight w:val="300"/>
        </w:trPr>
        <w:tc>
          <w:tcPr>
            <w:tcW w:w="1810" w:type="dxa"/>
            <w:noWrap/>
            <w:vAlign w:val="bottom"/>
            <w:hideMark/>
          </w:tcPr>
          <w:p w14:paraId="1F367AD8"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FF0000"/>
                <w:kern w:val="0"/>
                <w14:ligatures w14:val="none"/>
              </w:rPr>
              <w:t>Judge Hate Good</w:t>
            </w:r>
          </w:p>
        </w:tc>
        <w:tc>
          <w:tcPr>
            <w:tcW w:w="569" w:type="dxa"/>
            <w:noWrap/>
            <w:vAlign w:val="bottom"/>
            <w:hideMark/>
          </w:tcPr>
          <w:p w14:paraId="08136C57"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1</w:t>
            </w:r>
          </w:p>
        </w:tc>
        <w:tc>
          <w:tcPr>
            <w:tcW w:w="560" w:type="dxa"/>
            <w:noWrap/>
            <w:vAlign w:val="bottom"/>
            <w:hideMark/>
          </w:tcPr>
          <w:p w14:paraId="6C2FFE19"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1</w:t>
            </w:r>
          </w:p>
        </w:tc>
        <w:tc>
          <w:tcPr>
            <w:tcW w:w="655" w:type="dxa"/>
            <w:noWrap/>
            <w:vAlign w:val="bottom"/>
            <w:hideMark/>
          </w:tcPr>
          <w:p w14:paraId="083403A4"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1</w:t>
            </w:r>
          </w:p>
        </w:tc>
        <w:tc>
          <w:tcPr>
            <w:tcW w:w="559" w:type="dxa"/>
            <w:noWrap/>
            <w:vAlign w:val="bottom"/>
            <w:hideMark/>
          </w:tcPr>
          <w:p w14:paraId="4E7C561C"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3</w:t>
            </w:r>
          </w:p>
        </w:tc>
      </w:tr>
      <w:tr w:rsidR="00742B4A" w:rsidRPr="00555D10" w14:paraId="5306185C" w14:textId="66665D63" w:rsidTr="00A242EC">
        <w:trPr>
          <w:trHeight w:val="300"/>
        </w:trPr>
        <w:tc>
          <w:tcPr>
            <w:tcW w:w="1810" w:type="dxa"/>
            <w:noWrap/>
            <w:vAlign w:val="bottom"/>
          </w:tcPr>
          <w:p w14:paraId="7F29B62A" w14:textId="7A804D00" w:rsidR="00742B4A" w:rsidRPr="00555D10" w:rsidRDefault="00742B4A" w:rsidP="00742B4A">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Shepherd Dancer</w:t>
            </w:r>
          </w:p>
        </w:tc>
        <w:tc>
          <w:tcPr>
            <w:tcW w:w="569" w:type="dxa"/>
            <w:noWrap/>
            <w:vAlign w:val="bottom"/>
          </w:tcPr>
          <w:p w14:paraId="7E3E59CC" w14:textId="2716FE00"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2</w:t>
            </w:r>
          </w:p>
        </w:tc>
        <w:tc>
          <w:tcPr>
            <w:tcW w:w="560" w:type="dxa"/>
            <w:noWrap/>
            <w:vAlign w:val="bottom"/>
          </w:tcPr>
          <w:p w14:paraId="3907E0B8" w14:textId="381B095D"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0</w:t>
            </w:r>
          </w:p>
        </w:tc>
        <w:tc>
          <w:tcPr>
            <w:tcW w:w="655" w:type="dxa"/>
            <w:noWrap/>
            <w:vAlign w:val="bottom"/>
          </w:tcPr>
          <w:p w14:paraId="7E44C530" w14:textId="0042F394"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1</w:t>
            </w:r>
          </w:p>
        </w:tc>
        <w:tc>
          <w:tcPr>
            <w:tcW w:w="559" w:type="dxa"/>
            <w:noWrap/>
            <w:vAlign w:val="bottom"/>
          </w:tcPr>
          <w:p w14:paraId="2F4DB42E" w14:textId="2387307C"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3</w:t>
            </w:r>
          </w:p>
        </w:tc>
      </w:tr>
      <w:tr w:rsidR="00742B4A" w:rsidRPr="00555D10" w14:paraId="32A62A7E" w14:textId="718BEB55" w:rsidTr="00A242EC">
        <w:trPr>
          <w:trHeight w:val="300"/>
        </w:trPr>
        <w:tc>
          <w:tcPr>
            <w:tcW w:w="1810" w:type="dxa"/>
            <w:noWrap/>
            <w:vAlign w:val="bottom"/>
          </w:tcPr>
          <w:p w14:paraId="207A6E24" w14:textId="5DD11042" w:rsidR="00742B4A" w:rsidRDefault="00742B4A" w:rsidP="00742B4A">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River</w:t>
            </w:r>
          </w:p>
        </w:tc>
        <w:tc>
          <w:tcPr>
            <w:tcW w:w="569" w:type="dxa"/>
            <w:noWrap/>
            <w:vAlign w:val="bottom"/>
          </w:tcPr>
          <w:p w14:paraId="13E01813" w14:textId="38699EC0" w:rsidR="00742B4A" w:rsidRDefault="00742B4A" w:rsidP="00742B4A">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1</w:t>
            </w:r>
          </w:p>
        </w:tc>
        <w:tc>
          <w:tcPr>
            <w:tcW w:w="560" w:type="dxa"/>
            <w:noWrap/>
            <w:vAlign w:val="bottom"/>
          </w:tcPr>
          <w:p w14:paraId="17083ED6" w14:textId="46FBFF5F" w:rsidR="00742B4A" w:rsidRDefault="00742B4A" w:rsidP="00742B4A">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1</w:t>
            </w:r>
          </w:p>
        </w:tc>
        <w:tc>
          <w:tcPr>
            <w:tcW w:w="655" w:type="dxa"/>
            <w:noWrap/>
            <w:vAlign w:val="bottom"/>
          </w:tcPr>
          <w:p w14:paraId="325F587B" w14:textId="4C80AE43" w:rsidR="00742B4A" w:rsidRDefault="00742B4A" w:rsidP="00742B4A">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1</w:t>
            </w:r>
          </w:p>
        </w:tc>
        <w:tc>
          <w:tcPr>
            <w:tcW w:w="559" w:type="dxa"/>
            <w:noWrap/>
            <w:vAlign w:val="bottom"/>
          </w:tcPr>
          <w:p w14:paraId="0ED23E21" w14:textId="7FAA1681" w:rsidR="00742B4A" w:rsidRDefault="00742B4A" w:rsidP="00742B4A">
            <w:pPr>
              <w:spacing w:after="0" w:line="240" w:lineRule="auto"/>
              <w:jc w:val="right"/>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3</w:t>
            </w:r>
          </w:p>
        </w:tc>
      </w:tr>
      <w:tr w:rsidR="00742B4A" w:rsidRPr="00555D10" w14:paraId="56CE2201" w14:textId="0ED7C552" w:rsidTr="00A242EC">
        <w:trPr>
          <w:trHeight w:val="300"/>
        </w:trPr>
        <w:tc>
          <w:tcPr>
            <w:tcW w:w="1810" w:type="dxa"/>
            <w:noWrap/>
            <w:vAlign w:val="bottom"/>
          </w:tcPr>
          <w:p w14:paraId="1243068B" w14:textId="2B45CB20" w:rsidR="00742B4A" w:rsidRDefault="00742B4A" w:rsidP="00742B4A">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Partier</w:t>
            </w:r>
          </w:p>
        </w:tc>
        <w:tc>
          <w:tcPr>
            <w:tcW w:w="569" w:type="dxa"/>
            <w:noWrap/>
            <w:vAlign w:val="bottom"/>
          </w:tcPr>
          <w:p w14:paraId="305EAEDB" w14:textId="2F8E42BF" w:rsidR="00742B4A" w:rsidRDefault="00742B4A" w:rsidP="00742B4A">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1</w:t>
            </w:r>
          </w:p>
        </w:tc>
        <w:tc>
          <w:tcPr>
            <w:tcW w:w="560" w:type="dxa"/>
            <w:noWrap/>
            <w:vAlign w:val="bottom"/>
          </w:tcPr>
          <w:p w14:paraId="3B66CF6A" w14:textId="7FA37518" w:rsidR="00742B4A" w:rsidRDefault="00742B4A" w:rsidP="00742B4A">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1</w:t>
            </w:r>
          </w:p>
        </w:tc>
        <w:tc>
          <w:tcPr>
            <w:tcW w:w="655" w:type="dxa"/>
            <w:noWrap/>
            <w:vAlign w:val="bottom"/>
          </w:tcPr>
          <w:p w14:paraId="722FF6C3" w14:textId="3CD02682" w:rsidR="00742B4A" w:rsidRDefault="00742B4A" w:rsidP="00742B4A">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1</w:t>
            </w:r>
          </w:p>
        </w:tc>
        <w:tc>
          <w:tcPr>
            <w:tcW w:w="559" w:type="dxa"/>
            <w:noWrap/>
            <w:vAlign w:val="bottom"/>
          </w:tcPr>
          <w:p w14:paraId="351A8E34" w14:textId="18622EC2" w:rsidR="00742B4A" w:rsidRDefault="00742B4A" w:rsidP="00742B4A">
            <w:pPr>
              <w:spacing w:after="0" w:line="240" w:lineRule="auto"/>
              <w:jc w:val="right"/>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3</w:t>
            </w:r>
          </w:p>
        </w:tc>
      </w:tr>
      <w:tr w:rsidR="00742B4A" w:rsidRPr="00555D10" w14:paraId="5BAC9CB4" w14:textId="1B39CE59" w:rsidTr="00A242EC">
        <w:trPr>
          <w:trHeight w:val="300"/>
        </w:trPr>
        <w:tc>
          <w:tcPr>
            <w:tcW w:w="1810" w:type="dxa"/>
            <w:noWrap/>
            <w:vAlign w:val="bottom"/>
            <w:hideMark/>
          </w:tcPr>
          <w:p w14:paraId="1034E375"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Mistrust</w:t>
            </w:r>
          </w:p>
        </w:tc>
        <w:tc>
          <w:tcPr>
            <w:tcW w:w="569" w:type="dxa"/>
            <w:noWrap/>
            <w:vAlign w:val="bottom"/>
            <w:hideMark/>
          </w:tcPr>
          <w:p w14:paraId="5806CC61"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560" w:type="dxa"/>
            <w:noWrap/>
            <w:vAlign w:val="bottom"/>
            <w:hideMark/>
          </w:tcPr>
          <w:p w14:paraId="17DB8D04"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655" w:type="dxa"/>
            <w:noWrap/>
            <w:vAlign w:val="bottom"/>
            <w:hideMark/>
          </w:tcPr>
          <w:p w14:paraId="5CBD9BE2"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559" w:type="dxa"/>
            <w:noWrap/>
            <w:vAlign w:val="bottom"/>
            <w:hideMark/>
          </w:tcPr>
          <w:p w14:paraId="7112073D"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2</w:t>
            </w:r>
          </w:p>
        </w:tc>
      </w:tr>
      <w:tr w:rsidR="00742B4A" w:rsidRPr="00555D10" w14:paraId="7F1A57AD" w14:textId="10DFF4D5" w:rsidTr="00A242EC">
        <w:trPr>
          <w:trHeight w:val="300"/>
        </w:trPr>
        <w:tc>
          <w:tcPr>
            <w:tcW w:w="1810" w:type="dxa"/>
            <w:noWrap/>
            <w:vAlign w:val="bottom"/>
            <w:hideMark/>
          </w:tcPr>
          <w:p w14:paraId="080494D0"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Timorous</w:t>
            </w:r>
          </w:p>
        </w:tc>
        <w:tc>
          <w:tcPr>
            <w:tcW w:w="569" w:type="dxa"/>
            <w:noWrap/>
            <w:vAlign w:val="bottom"/>
            <w:hideMark/>
          </w:tcPr>
          <w:p w14:paraId="32CDA6DC"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560" w:type="dxa"/>
            <w:noWrap/>
            <w:vAlign w:val="bottom"/>
            <w:hideMark/>
          </w:tcPr>
          <w:p w14:paraId="168721B6"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655" w:type="dxa"/>
            <w:noWrap/>
            <w:vAlign w:val="bottom"/>
            <w:hideMark/>
          </w:tcPr>
          <w:p w14:paraId="59250A26"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559" w:type="dxa"/>
            <w:noWrap/>
            <w:vAlign w:val="bottom"/>
            <w:hideMark/>
          </w:tcPr>
          <w:p w14:paraId="7D033522"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2</w:t>
            </w:r>
          </w:p>
        </w:tc>
      </w:tr>
      <w:tr w:rsidR="00742B4A" w:rsidRPr="00555D10" w14:paraId="3F55C06F" w14:textId="3BA98A8D" w:rsidTr="00A242EC">
        <w:trPr>
          <w:trHeight w:val="300"/>
        </w:trPr>
        <w:tc>
          <w:tcPr>
            <w:tcW w:w="1810" w:type="dxa"/>
            <w:noWrap/>
            <w:vAlign w:val="bottom"/>
            <w:hideMark/>
          </w:tcPr>
          <w:p w14:paraId="30A291A4"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Demas</w:t>
            </w:r>
          </w:p>
        </w:tc>
        <w:tc>
          <w:tcPr>
            <w:tcW w:w="569" w:type="dxa"/>
            <w:noWrap/>
            <w:vAlign w:val="bottom"/>
            <w:hideMark/>
          </w:tcPr>
          <w:p w14:paraId="67BA1BEA"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560" w:type="dxa"/>
            <w:noWrap/>
            <w:vAlign w:val="bottom"/>
            <w:hideMark/>
          </w:tcPr>
          <w:p w14:paraId="69CDC9F4"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655" w:type="dxa"/>
            <w:noWrap/>
            <w:vAlign w:val="bottom"/>
            <w:hideMark/>
          </w:tcPr>
          <w:p w14:paraId="16C98FB4"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559" w:type="dxa"/>
            <w:noWrap/>
            <w:vAlign w:val="bottom"/>
            <w:hideMark/>
          </w:tcPr>
          <w:p w14:paraId="4D9A9BBF"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2</w:t>
            </w:r>
          </w:p>
        </w:tc>
      </w:tr>
      <w:tr w:rsidR="00742B4A" w:rsidRPr="00555D10" w14:paraId="4B96B37C" w14:textId="7AF93CDC" w:rsidTr="00A242EC">
        <w:trPr>
          <w:trHeight w:val="300"/>
        </w:trPr>
        <w:tc>
          <w:tcPr>
            <w:tcW w:w="1810" w:type="dxa"/>
            <w:noWrap/>
            <w:vAlign w:val="bottom"/>
            <w:hideMark/>
          </w:tcPr>
          <w:p w14:paraId="57C43831"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proofErr w:type="spellStart"/>
            <w:r w:rsidRPr="00555D10">
              <w:rPr>
                <w:rFonts w:ascii="Aptos Narrow" w:eastAsia="Times New Roman" w:hAnsi="Aptos Narrow" w:cs="Times New Roman"/>
                <w:color w:val="000000"/>
                <w:kern w:val="0"/>
                <w14:ligatures w14:val="none"/>
              </w:rPr>
              <w:t>Athiest</w:t>
            </w:r>
            <w:proofErr w:type="spellEnd"/>
          </w:p>
        </w:tc>
        <w:tc>
          <w:tcPr>
            <w:tcW w:w="569" w:type="dxa"/>
            <w:noWrap/>
            <w:vAlign w:val="bottom"/>
            <w:hideMark/>
          </w:tcPr>
          <w:p w14:paraId="1DAC8FC9"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560" w:type="dxa"/>
            <w:noWrap/>
            <w:vAlign w:val="bottom"/>
            <w:hideMark/>
          </w:tcPr>
          <w:p w14:paraId="0014DFA6"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655" w:type="dxa"/>
            <w:noWrap/>
            <w:vAlign w:val="bottom"/>
            <w:hideMark/>
          </w:tcPr>
          <w:p w14:paraId="3BD49DAD"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559" w:type="dxa"/>
            <w:noWrap/>
            <w:vAlign w:val="bottom"/>
            <w:hideMark/>
          </w:tcPr>
          <w:p w14:paraId="66B1BC6E"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2</w:t>
            </w:r>
          </w:p>
        </w:tc>
      </w:tr>
      <w:tr w:rsidR="00742B4A" w:rsidRPr="00555D10" w14:paraId="56EDE562" w14:textId="2079D269" w:rsidTr="00A242EC">
        <w:trPr>
          <w:trHeight w:val="300"/>
        </w:trPr>
        <w:tc>
          <w:tcPr>
            <w:tcW w:w="1810" w:type="dxa"/>
            <w:noWrap/>
            <w:vAlign w:val="bottom"/>
            <w:hideMark/>
          </w:tcPr>
          <w:p w14:paraId="6F70689F"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Interpreter</w:t>
            </w:r>
          </w:p>
        </w:tc>
        <w:tc>
          <w:tcPr>
            <w:tcW w:w="569" w:type="dxa"/>
            <w:noWrap/>
            <w:vAlign w:val="bottom"/>
            <w:hideMark/>
          </w:tcPr>
          <w:p w14:paraId="466A8E07"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560" w:type="dxa"/>
            <w:noWrap/>
            <w:vAlign w:val="bottom"/>
            <w:hideMark/>
          </w:tcPr>
          <w:p w14:paraId="00D77C89"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655" w:type="dxa"/>
            <w:noWrap/>
            <w:vAlign w:val="bottom"/>
            <w:hideMark/>
          </w:tcPr>
          <w:p w14:paraId="65D14D03"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559" w:type="dxa"/>
            <w:noWrap/>
            <w:vAlign w:val="bottom"/>
            <w:hideMark/>
          </w:tcPr>
          <w:p w14:paraId="2984639A"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2</w:t>
            </w:r>
          </w:p>
        </w:tc>
      </w:tr>
      <w:tr w:rsidR="00742B4A" w:rsidRPr="00555D10" w14:paraId="57510150" w14:textId="4ACDF87E" w:rsidTr="00A242EC">
        <w:trPr>
          <w:trHeight w:val="300"/>
        </w:trPr>
        <w:tc>
          <w:tcPr>
            <w:tcW w:w="1810" w:type="dxa"/>
            <w:noWrap/>
            <w:vAlign w:val="bottom"/>
            <w:hideMark/>
          </w:tcPr>
          <w:p w14:paraId="7F85C3A7"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FF0000"/>
                <w:kern w:val="0"/>
                <w14:ligatures w14:val="none"/>
              </w:rPr>
              <w:t>Flatterer</w:t>
            </w:r>
          </w:p>
        </w:tc>
        <w:tc>
          <w:tcPr>
            <w:tcW w:w="569" w:type="dxa"/>
            <w:noWrap/>
            <w:vAlign w:val="bottom"/>
            <w:hideMark/>
          </w:tcPr>
          <w:p w14:paraId="49AFE2D1"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560" w:type="dxa"/>
            <w:noWrap/>
            <w:vAlign w:val="bottom"/>
            <w:hideMark/>
          </w:tcPr>
          <w:p w14:paraId="7B9D3D38"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655" w:type="dxa"/>
            <w:noWrap/>
            <w:vAlign w:val="bottom"/>
            <w:hideMark/>
          </w:tcPr>
          <w:p w14:paraId="5A42909E"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559" w:type="dxa"/>
            <w:noWrap/>
            <w:vAlign w:val="bottom"/>
            <w:hideMark/>
          </w:tcPr>
          <w:p w14:paraId="46B2E03B"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2</w:t>
            </w:r>
          </w:p>
        </w:tc>
      </w:tr>
      <w:tr w:rsidR="00742B4A" w:rsidRPr="00555D10" w14:paraId="69E0B72E" w14:textId="016AA69F" w:rsidTr="00A242EC">
        <w:trPr>
          <w:trHeight w:val="300"/>
        </w:trPr>
        <w:tc>
          <w:tcPr>
            <w:tcW w:w="1810" w:type="dxa"/>
            <w:noWrap/>
            <w:vAlign w:val="bottom"/>
            <w:hideMark/>
          </w:tcPr>
          <w:p w14:paraId="59AC37A6"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Help</w:t>
            </w:r>
          </w:p>
        </w:tc>
        <w:tc>
          <w:tcPr>
            <w:tcW w:w="569" w:type="dxa"/>
            <w:noWrap/>
            <w:vAlign w:val="bottom"/>
            <w:hideMark/>
          </w:tcPr>
          <w:p w14:paraId="3EDFB020"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560" w:type="dxa"/>
            <w:noWrap/>
            <w:vAlign w:val="bottom"/>
            <w:hideMark/>
          </w:tcPr>
          <w:p w14:paraId="267486C8"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655" w:type="dxa"/>
            <w:noWrap/>
            <w:vAlign w:val="bottom"/>
            <w:hideMark/>
          </w:tcPr>
          <w:p w14:paraId="5F636140"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559" w:type="dxa"/>
            <w:noWrap/>
            <w:vAlign w:val="bottom"/>
            <w:hideMark/>
          </w:tcPr>
          <w:p w14:paraId="0296AFBE"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2</w:t>
            </w:r>
          </w:p>
        </w:tc>
      </w:tr>
      <w:tr w:rsidR="00742B4A" w:rsidRPr="00555D10" w14:paraId="22536AFA" w14:textId="1789CD02" w:rsidTr="00A242EC">
        <w:trPr>
          <w:trHeight w:val="300"/>
        </w:trPr>
        <w:tc>
          <w:tcPr>
            <w:tcW w:w="1810" w:type="dxa"/>
            <w:noWrap/>
            <w:vAlign w:val="bottom"/>
            <w:hideMark/>
          </w:tcPr>
          <w:p w14:paraId="6CE05187"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Vain Confidence</w:t>
            </w:r>
          </w:p>
        </w:tc>
        <w:tc>
          <w:tcPr>
            <w:tcW w:w="569" w:type="dxa"/>
            <w:noWrap/>
            <w:vAlign w:val="bottom"/>
            <w:hideMark/>
          </w:tcPr>
          <w:p w14:paraId="74A49583"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560" w:type="dxa"/>
            <w:noWrap/>
            <w:vAlign w:val="bottom"/>
            <w:hideMark/>
          </w:tcPr>
          <w:p w14:paraId="6908AAF6"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655" w:type="dxa"/>
            <w:noWrap/>
            <w:vAlign w:val="bottom"/>
            <w:hideMark/>
          </w:tcPr>
          <w:p w14:paraId="0C93A09F"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559" w:type="dxa"/>
            <w:noWrap/>
            <w:vAlign w:val="bottom"/>
            <w:hideMark/>
          </w:tcPr>
          <w:p w14:paraId="1685B3E7"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2</w:t>
            </w:r>
          </w:p>
        </w:tc>
      </w:tr>
      <w:tr w:rsidR="00742B4A" w:rsidRPr="00555D10" w14:paraId="65A8309D" w14:textId="0810894A" w:rsidTr="00A242EC">
        <w:trPr>
          <w:trHeight w:val="300"/>
        </w:trPr>
        <w:tc>
          <w:tcPr>
            <w:tcW w:w="1810" w:type="dxa"/>
            <w:noWrap/>
            <w:vAlign w:val="bottom"/>
            <w:hideMark/>
          </w:tcPr>
          <w:p w14:paraId="753BCC4A"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Worldly Wiseman</w:t>
            </w:r>
          </w:p>
        </w:tc>
        <w:tc>
          <w:tcPr>
            <w:tcW w:w="569" w:type="dxa"/>
            <w:noWrap/>
            <w:vAlign w:val="bottom"/>
            <w:hideMark/>
          </w:tcPr>
          <w:p w14:paraId="12191A10"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560" w:type="dxa"/>
            <w:noWrap/>
            <w:vAlign w:val="bottom"/>
            <w:hideMark/>
          </w:tcPr>
          <w:p w14:paraId="68098FEF"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655" w:type="dxa"/>
            <w:noWrap/>
            <w:vAlign w:val="bottom"/>
            <w:hideMark/>
          </w:tcPr>
          <w:p w14:paraId="51E39F89"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559" w:type="dxa"/>
            <w:noWrap/>
            <w:vAlign w:val="bottom"/>
            <w:hideMark/>
          </w:tcPr>
          <w:p w14:paraId="246C3133"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2</w:t>
            </w:r>
          </w:p>
        </w:tc>
      </w:tr>
      <w:tr w:rsidR="00742B4A" w:rsidRPr="00555D10" w14:paraId="7734384A" w14:textId="3C824698" w:rsidTr="00A242EC">
        <w:trPr>
          <w:trHeight w:val="300"/>
        </w:trPr>
        <w:tc>
          <w:tcPr>
            <w:tcW w:w="1810" w:type="dxa"/>
            <w:noWrap/>
            <w:vAlign w:val="bottom"/>
            <w:hideMark/>
          </w:tcPr>
          <w:p w14:paraId="005DF4FE"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Lady Formality</w:t>
            </w:r>
          </w:p>
        </w:tc>
        <w:tc>
          <w:tcPr>
            <w:tcW w:w="569" w:type="dxa"/>
            <w:noWrap/>
            <w:vAlign w:val="bottom"/>
            <w:hideMark/>
          </w:tcPr>
          <w:p w14:paraId="2F8C74B7"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560" w:type="dxa"/>
            <w:noWrap/>
            <w:vAlign w:val="bottom"/>
            <w:hideMark/>
          </w:tcPr>
          <w:p w14:paraId="3A664C0D"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655" w:type="dxa"/>
            <w:noWrap/>
            <w:vAlign w:val="bottom"/>
            <w:hideMark/>
          </w:tcPr>
          <w:p w14:paraId="01806019"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559" w:type="dxa"/>
            <w:noWrap/>
            <w:vAlign w:val="bottom"/>
            <w:hideMark/>
          </w:tcPr>
          <w:p w14:paraId="34F35C99"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2</w:t>
            </w:r>
          </w:p>
        </w:tc>
      </w:tr>
      <w:tr w:rsidR="00742B4A" w:rsidRPr="00555D10" w14:paraId="10E3CCCF" w14:textId="29791429" w:rsidTr="00A242EC">
        <w:trPr>
          <w:trHeight w:val="300"/>
        </w:trPr>
        <w:tc>
          <w:tcPr>
            <w:tcW w:w="1810" w:type="dxa"/>
            <w:noWrap/>
            <w:vAlign w:val="bottom"/>
            <w:hideMark/>
          </w:tcPr>
          <w:p w14:paraId="29606B01"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Hypocrisy</w:t>
            </w:r>
          </w:p>
        </w:tc>
        <w:tc>
          <w:tcPr>
            <w:tcW w:w="569" w:type="dxa"/>
            <w:noWrap/>
            <w:vAlign w:val="bottom"/>
            <w:hideMark/>
          </w:tcPr>
          <w:p w14:paraId="72F5C7D2"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560" w:type="dxa"/>
            <w:noWrap/>
            <w:vAlign w:val="bottom"/>
            <w:hideMark/>
          </w:tcPr>
          <w:p w14:paraId="59FFC7E9"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655" w:type="dxa"/>
            <w:noWrap/>
            <w:vAlign w:val="bottom"/>
            <w:hideMark/>
          </w:tcPr>
          <w:p w14:paraId="44A522F7"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2</w:t>
            </w:r>
          </w:p>
        </w:tc>
        <w:tc>
          <w:tcPr>
            <w:tcW w:w="559" w:type="dxa"/>
            <w:noWrap/>
            <w:vAlign w:val="bottom"/>
            <w:hideMark/>
          </w:tcPr>
          <w:p w14:paraId="0E3B3819"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2</w:t>
            </w:r>
          </w:p>
        </w:tc>
      </w:tr>
      <w:tr w:rsidR="00742B4A" w:rsidRPr="00555D10" w14:paraId="035F84D9" w14:textId="1EA4257E" w:rsidTr="00A242EC">
        <w:trPr>
          <w:trHeight w:val="300"/>
        </w:trPr>
        <w:tc>
          <w:tcPr>
            <w:tcW w:w="1810" w:type="dxa"/>
            <w:noWrap/>
            <w:vAlign w:val="bottom"/>
            <w:hideMark/>
          </w:tcPr>
          <w:p w14:paraId="0E34DDBF" w14:textId="77777777" w:rsidR="00742B4A" w:rsidRPr="00555D10" w:rsidRDefault="00742B4A" w:rsidP="00742B4A">
            <w:pPr>
              <w:spacing w:after="0" w:line="240" w:lineRule="auto"/>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Diffidence</w:t>
            </w:r>
          </w:p>
        </w:tc>
        <w:tc>
          <w:tcPr>
            <w:tcW w:w="569" w:type="dxa"/>
            <w:noWrap/>
            <w:vAlign w:val="bottom"/>
            <w:hideMark/>
          </w:tcPr>
          <w:p w14:paraId="1D2B92E0"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560" w:type="dxa"/>
            <w:noWrap/>
            <w:vAlign w:val="bottom"/>
            <w:hideMark/>
          </w:tcPr>
          <w:p w14:paraId="2BAE4E7A"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0</w:t>
            </w:r>
          </w:p>
        </w:tc>
        <w:tc>
          <w:tcPr>
            <w:tcW w:w="655" w:type="dxa"/>
            <w:noWrap/>
            <w:vAlign w:val="bottom"/>
            <w:hideMark/>
          </w:tcPr>
          <w:p w14:paraId="59057383" w14:textId="77777777"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sidRPr="00555D10">
              <w:rPr>
                <w:rFonts w:ascii="Aptos Narrow" w:eastAsia="Times New Roman" w:hAnsi="Aptos Narrow" w:cs="Times New Roman"/>
                <w:color w:val="000000"/>
                <w:kern w:val="0"/>
                <w14:ligatures w14:val="none"/>
              </w:rPr>
              <w:t>1</w:t>
            </w:r>
          </w:p>
        </w:tc>
        <w:tc>
          <w:tcPr>
            <w:tcW w:w="559" w:type="dxa"/>
            <w:noWrap/>
            <w:vAlign w:val="bottom"/>
            <w:hideMark/>
          </w:tcPr>
          <w:p w14:paraId="412D5696" w14:textId="77777777"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sidRPr="00555D10">
              <w:rPr>
                <w:rFonts w:ascii="Aptos Narrow" w:eastAsia="Times New Roman" w:hAnsi="Aptos Narrow" w:cs="Times New Roman"/>
                <w:b/>
                <w:bCs/>
                <w:color w:val="000000"/>
                <w:kern w:val="0"/>
                <w14:ligatures w14:val="none"/>
              </w:rPr>
              <w:t>1</w:t>
            </w:r>
          </w:p>
        </w:tc>
      </w:tr>
      <w:tr w:rsidR="00742B4A" w:rsidRPr="00555D10" w14:paraId="6AE9A54D" w14:textId="037A21E7" w:rsidTr="00A242EC">
        <w:trPr>
          <w:trHeight w:val="300"/>
        </w:trPr>
        <w:tc>
          <w:tcPr>
            <w:tcW w:w="1810" w:type="dxa"/>
            <w:noWrap/>
            <w:vAlign w:val="bottom"/>
          </w:tcPr>
          <w:p w14:paraId="0E605D01" w14:textId="345049DF" w:rsidR="00742B4A" w:rsidRPr="00555D10" w:rsidRDefault="00742B4A" w:rsidP="00742B4A">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Blind Wanderers</w:t>
            </w:r>
          </w:p>
        </w:tc>
        <w:tc>
          <w:tcPr>
            <w:tcW w:w="569" w:type="dxa"/>
            <w:noWrap/>
            <w:vAlign w:val="bottom"/>
          </w:tcPr>
          <w:p w14:paraId="21DCACCF" w14:textId="072EC2F6"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0</w:t>
            </w:r>
          </w:p>
        </w:tc>
        <w:tc>
          <w:tcPr>
            <w:tcW w:w="560" w:type="dxa"/>
            <w:noWrap/>
            <w:vAlign w:val="bottom"/>
          </w:tcPr>
          <w:p w14:paraId="29DE3294" w14:textId="27FA0DC4"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0</w:t>
            </w:r>
          </w:p>
        </w:tc>
        <w:tc>
          <w:tcPr>
            <w:tcW w:w="655" w:type="dxa"/>
            <w:noWrap/>
            <w:vAlign w:val="bottom"/>
          </w:tcPr>
          <w:p w14:paraId="4C472624" w14:textId="3EEEED19" w:rsidR="00742B4A" w:rsidRPr="00555D10" w:rsidRDefault="00742B4A" w:rsidP="00742B4A">
            <w:pPr>
              <w:spacing w:after="0" w:line="240" w:lineRule="auto"/>
              <w:jc w:val="right"/>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1</w:t>
            </w:r>
          </w:p>
        </w:tc>
        <w:tc>
          <w:tcPr>
            <w:tcW w:w="559" w:type="dxa"/>
            <w:noWrap/>
            <w:vAlign w:val="bottom"/>
          </w:tcPr>
          <w:p w14:paraId="608F0CC4" w14:textId="6F0AAA33" w:rsidR="00742B4A" w:rsidRPr="00555D10" w:rsidRDefault="00742B4A" w:rsidP="00742B4A">
            <w:pPr>
              <w:spacing w:after="0" w:line="240" w:lineRule="auto"/>
              <w:jc w:val="right"/>
              <w:rPr>
                <w:rFonts w:ascii="Aptos Narrow" w:eastAsia="Times New Roman" w:hAnsi="Aptos Narrow" w:cs="Times New Roman"/>
                <w:b/>
                <w:bCs/>
                <w:color w:val="000000"/>
                <w:kern w:val="0"/>
                <w14:ligatures w14:val="none"/>
              </w:rPr>
            </w:pPr>
            <w:r>
              <w:rPr>
                <w:rFonts w:ascii="Aptos Narrow" w:eastAsia="Times New Roman" w:hAnsi="Aptos Narrow" w:cs="Times New Roman"/>
                <w:b/>
                <w:bCs/>
                <w:color w:val="000000"/>
                <w:kern w:val="0"/>
                <w14:ligatures w14:val="none"/>
              </w:rPr>
              <w:t>1</w:t>
            </w:r>
          </w:p>
        </w:tc>
      </w:tr>
    </w:tbl>
    <w:p w14:paraId="1D6C7FD2" w14:textId="77777777" w:rsidR="00555D10" w:rsidRDefault="00555D10"/>
    <w:p w14:paraId="1C7C6027" w14:textId="162FA972" w:rsidR="00006EAD" w:rsidRDefault="000A1120">
      <w:r>
        <w:rPr>
          <w:noProof/>
        </w:rPr>
        <mc:AlternateContent>
          <mc:Choice Requires="wps">
            <w:drawing>
              <wp:anchor distT="0" distB="0" distL="114300" distR="114300" simplePos="0" relativeHeight="251659264" behindDoc="0" locked="0" layoutInCell="1" allowOverlap="1" wp14:anchorId="48E2C787" wp14:editId="6F45EFE6">
                <wp:simplePos x="0" y="0"/>
                <wp:positionH relativeFrom="column">
                  <wp:posOffset>47625</wp:posOffset>
                </wp:positionH>
                <wp:positionV relativeFrom="paragraph">
                  <wp:posOffset>101600</wp:posOffset>
                </wp:positionV>
                <wp:extent cx="2647950" cy="2419350"/>
                <wp:effectExtent l="0" t="0" r="19050" b="19050"/>
                <wp:wrapNone/>
                <wp:docPr id="1371254461" name="Text Box 1"/>
                <wp:cNvGraphicFramePr/>
                <a:graphic xmlns:a="http://schemas.openxmlformats.org/drawingml/2006/main">
                  <a:graphicData uri="http://schemas.microsoft.com/office/word/2010/wordprocessingShape">
                    <wps:wsp>
                      <wps:cNvSpPr txBox="1"/>
                      <wps:spPr>
                        <a:xfrm>
                          <a:off x="0" y="0"/>
                          <a:ext cx="2647950" cy="2419350"/>
                        </a:xfrm>
                        <a:prstGeom prst="rect">
                          <a:avLst/>
                        </a:prstGeom>
                        <a:solidFill>
                          <a:schemeClr val="lt1"/>
                        </a:solidFill>
                        <a:ln w="6350">
                          <a:solidFill>
                            <a:prstClr val="black"/>
                          </a:solidFill>
                        </a:ln>
                      </wps:spPr>
                      <wps:txbx>
                        <w:txbxContent>
                          <w:p w14:paraId="6F79DFAD" w14:textId="5E531CDA" w:rsidR="000A1120" w:rsidRPr="000A1120" w:rsidRDefault="000A1120">
                            <w:pPr>
                              <w:rPr>
                                <w:b/>
                                <w:bCs/>
                              </w:rPr>
                            </w:pPr>
                            <w:r w:rsidRPr="000A1120">
                              <w:rPr>
                                <w:b/>
                                <w:bCs/>
                              </w:rPr>
                              <w:t>Character Rankings Key:</w:t>
                            </w:r>
                          </w:p>
                          <w:p w14:paraId="50690CC5" w14:textId="77777777" w:rsidR="000A1120" w:rsidRDefault="000A1120" w:rsidP="000A1120">
                            <w:pPr>
                              <w:pStyle w:val="ListParagraph"/>
                              <w:numPr>
                                <w:ilvl w:val="0"/>
                                <w:numId w:val="1"/>
                              </w:numPr>
                              <w:tabs>
                                <w:tab w:val="left" w:pos="1905"/>
                              </w:tabs>
                            </w:pPr>
                            <w:r>
                              <w:t>Chy = Choreography</w:t>
                            </w:r>
                            <w:r>
                              <w:tab/>
                            </w:r>
                          </w:p>
                          <w:p w14:paraId="691BD2EE" w14:textId="77777777" w:rsidR="000A1120" w:rsidRDefault="000A1120" w:rsidP="000A1120">
                            <w:pPr>
                              <w:pStyle w:val="ListParagraph"/>
                              <w:numPr>
                                <w:ilvl w:val="0"/>
                                <w:numId w:val="1"/>
                              </w:numPr>
                              <w:tabs>
                                <w:tab w:val="left" w:pos="1905"/>
                              </w:tabs>
                            </w:pPr>
                            <w:proofErr w:type="spellStart"/>
                            <w:r>
                              <w:t>Voc</w:t>
                            </w:r>
                            <w:proofErr w:type="spellEnd"/>
                            <w:r>
                              <w:t xml:space="preserve"> = Vocals</w:t>
                            </w:r>
                            <w:r>
                              <w:tab/>
                            </w:r>
                          </w:p>
                          <w:p w14:paraId="6B77EDD8" w14:textId="77777777" w:rsidR="000A1120" w:rsidRDefault="000A1120" w:rsidP="000A1120">
                            <w:pPr>
                              <w:pStyle w:val="ListParagraph"/>
                              <w:numPr>
                                <w:ilvl w:val="0"/>
                                <w:numId w:val="1"/>
                              </w:numPr>
                              <w:tabs>
                                <w:tab w:val="left" w:pos="1905"/>
                              </w:tabs>
                            </w:pPr>
                            <w:r>
                              <w:t>Char = Character Development</w:t>
                            </w:r>
                          </w:p>
                          <w:p w14:paraId="6208A7D3" w14:textId="77777777" w:rsidR="000A1120" w:rsidRPr="000A1120" w:rsidRDefault="000A1120" w:rsidP="000A1120">
                            <w:pPr>
                              <w:ind w:left="360"/>
                              <w:rPr>
                                <w:i/>
                                <w:iCs/>
                              </w:rPr>
                            </w:pPr>
                            <w:r w:rsidRPr="000A1120">
                              <w:rPr>
                                <w:i/>
                                <w:iCs/>
                              </w:rPr>
                              <w:t>*If there is an asterisk next to a rating, it means that depending on how that character is cast, that number could change. For example, Shining Ones could be cut from choreography, so their 4 for choreography would be reduced.</w:t>
                            </w:r>
                          </w:p>
                          <w:p w14:paraId="0ECECF14" w14:textId="77777777" w:rsidR="000A1120" w:rsidRDefault="000A11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2C787" id="_x0000_t202" coordsize="21600,21600" o:spt="202" path="m,l,21600r21600,l21600,xe">
                <v:stroke joinstyle="miter"/>
                <v:path gradientshapeok="t" o:connecttype="rect"/>
              </v:shapetype>
              <v:shape id="Text Box 1" o:spid="_x0000_s1026" type="#_x0000_t202" style="position:absolute;margin-left:3.75pt;margin-top:8pt;width:208.5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" fillcolor="white [3201]" strokeweight=".5pt">
                <v:textbox>
                  <w:txbxContent>
                    <w:p w14:paraId="6F79DFAD" w14:textId="5E531CDA" w:rsidR="000A1120" w:rsidRPr="000A1120" w:rsidRDefault="000A1120">
                      <w:pPr>
                        <w:rPr>
                          <w:b/>
                          <w:bCs/>
                        </w:rPr>
                      </w:pPr>
                      <w:r w:rsidRPr="000A1120">
                        <w:rPr>
                          <w:b/>
                          <w:bCs/>
                        </w:rPr>
                        <w:t>Character Rankings Key:</w:t>
                      </w:r>
                    </w:p>
                    <w:p w14:paraId="50690CC5" w14:textId="77777777" w:rsidR="000A1120" w:rsidRDefault="000A1120" w:rsidP="000A1120">
                      <w:pPr>
                        <w:pStyle w:val="ListParagraph"/>
                        <w:numPr>
                          <w:ilvl w:val="0"/>
                          <w:numId w:val="1"/>
                        </w:numPr>
                        <w:tabs>
                          <w:tab w:val="left" w:pos="1905"/>
                        </w:tabs>
                      </w:pPr>
                      <w:r>
                        <w:t>Chy = Choreography</w:t>
                      </w:r>
                      <w:r>
                        <w:tab/>
                      </w:r>
                    </w:p>
                    <w:p w14:paraId="691BD2EE" w14:textId="77777777" w:rsidR="000A1120" w:rsidRDefault="000A1120" w:rsidP="000A1120">
                      <w:pPr>
                        <w:pStyle w:val="ListParagraph"/>
                        <w:numPr>
                          <w:ilvl w:val="0"/>
                          <w:numId w:val="1"/>
                        </w:numPr>
                        <w:tabs>
                          <w:tab w:val="left" w:pos="1905"/>
                        </w:tabs>
                      </w:pPr>
                      <w:proofErr w:type="spellStart"/>
                      <w:r>
                        <w:t>Voc</w:t>
                      </w:r>
                      <w:proofErr w:type="spellEnd"/>
                      <w:r>
                        <w:t xml:space="preserve"> = Vocals</w:t>
                      </w:r>
                      <w:r>
                        <w:tab/>
                      </w:r>
                    </w:p>
                    <w:p w14:paraId="6B77EDD8" w14:textId="77777777" w:rsidR="000A1120" w:rsidRDefault="000A1120" w:rsidP="000A1120">
                      <w:pPr>
                        <w:pStyle w:val="ListParagraph"/>
                        <w:numPr>
                          <w:ilvl w:val="0"/>
                          <w:numId w:val="1"/>
                        </w:numPr>
                        <w:tabs>
                          <w:tab w:val="left" w:pos="1905"/>
                        </w:tabs>
                      </w:pPr>
                      <w:r>
                        <w:t>Char = Character Development</w:t>
                      </w:r>
                    </w:p>
                    <w:p w14:paraId="6208A7D3" w14:textId="77777777" w:rsidR="000A1120" w:rsidRPr="000A1120" w:rsidRDefault="000A1120" w:rsidP="000A1120">
                      <w:pPr>
                        <w:ind w:left="360"/>
                        <w:rPr>
                          <w:i/>
                          <w:iCs/>
                        </w:rPr>
                      </w:pPr>
                      <w:r w:rsidRPr="000A1120">
                        <w:rPr>
                          <w:i/>
                          <w:iCs/>
                        </w:rPr>
                        <w:t>*If there is an asterisk next to a rating, it means that depending on how that character is cast, that number could change. For example, Shining Ones could be cut from choreography, so their 4 for choreography would be reduced.</w:t>
                      </w:r>
                    </w:p>
                    <w:p w14:paraId="0ECECF14" w14:textId="77777777" w:rsidR="000A1120" w:rsidRDefault="000A1120"/>
                  </w:txbxContent>
                </v:textbox>
              </v:shape>
            </w:pict>
          </mc:Fallback>
        </mc:AlternateContent>
      </w:r>
    </w:p>
    <w:p w14:paraId="01A3EF46" w14:textId="7C0CE810" w:rsidR="00006EAD" w:rsidRDefault="00006EAD"/>
    <w:sectPr w:rsidR="00006EAD" w:rsidSect="00C8465F">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57AE9"/>
    <w:multiLevelType w:val="hybridMultilevel"/>
    <w:tmpl w:val="E59EA218"/>
    <w:lvl w:ilvl="0" w:tplc="597ED11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019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6C"/>
    <w:rsid w:val="00006EAD"/>
    <w:rsid w:val="000A1120"/>
    <w:rsid w:val="000C7EED"/>
    <w:rsid w:val="00112824"/>
    <w:rsid w:val="001A5DAF"/>
    <w:rsid w:val="002C336C"/>
    <w:rsid w:val="002F6CAF"/>
    <w:rsid w:val="00315052"/>
    <w:rsid w:val="0034442D"/>
    <w:rsid w:val="00401810"/>
    <w:rsid w:val="004364A9"/>
    <w:rsid w:val="00555D10"/>
    <w:rsid w:val="005743F5"/>
    <w:rsid w:val="00585079"/>
    <w:rsid w:val="005B7B1F"/>
    <w:rsid w:val="006947C7"/>
    <w:rsid w:val="00742B4A"/>
    <w:rsid w:val="00751F8C"/>
    <w:rsid w:val="007729DF"/>
    <w:rsid w:val="0082484A"/>
    <w:rsid w:val="008C39CB"/>
    <w:rsid w:val="00991C2D"/>
    <w:rsid w:val="00991D0A"/>
    <w:rsid w:val="009C0277"/>
    <w:rsid w:val="00A06A36"/>
    <w:rsid w:val="00A15F37"/>
    <w:rsid w:val="00A242EC"/>
    <w:rsid w:val="00A40E7C"/>
    <w:rsid w:val="00AE3FB0"/>
    <w:rsid w:val="00B006DB"/>
    <w:rsid w:val="00B523A8"/>
    <w:rsid w:val="00B93793"/>
    <w:rsid w:val="00C54689"/>
    <w:rsid w:val="00C8465F"/>
    <w:rsid w:val="00C942BC"/>
    <w:rsid w:val="00CB73E4"/>
    <w:rsid w:val="00CD0A31"/>
    <w:rsid w:val="00D31E8F"/>
    <w:rsid w:val="00D6556C"/>
    <w:rsid w:val="00DC51DA"/>
    <w:rsid w:val="00EF4882"/>
    <w:rsid w:val="00F11675"/>
    <w:rsid w:val="00F37505"/>
    <w:rsid w:val="00F7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49E0"/>
  <w15:chartTrackingRefBased/>
  <w15:docId w15:val="{2CB4D4F4-6979-41E9-B4EB-3D2D24A4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5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55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55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55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55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5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5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55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55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55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55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5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56C"/>
    <w:rPr>
      <w:rFonts w:eastAsiaTheme="majorEastAsia" w:cstheme="majorBidi"/>
      <w:color w:val="272727" w:themeColor="text1" w:themeTint="D8"/>
    </w:rPr>
  </w:style>
  <w:style w:type="paragraph" w:styleId="Title">
    <w:name w:val="Title"/>
    <w:basedOn w:val="Normal"/>
    <w:next w:val="Normal"/>
    <w:link w:val="TitleChar"/>
    <w:uiPriority w:val="10"/>
    <w:qFormat/>
    <w:rsid w:val="00D65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56C"/>
    <w:pPr>
      <w:spacing w:before="160"/>
      <w:jc w:val="center"/>
    </w:pPr>
    <w:rPr>
      <w:i/>
      <w:iCs/>
      <w:color w:val="404040" w:themeColor="text1" w:themeTint="BF"/>
    </w:rPr>
  </w:style>
  <w:style w:type="character" w:customStyle="1" w:styleId="QuoteChar">
    <w:name w:val="Quote Char"/>
    <w:basedOn w:val="DefaultParagraphFont"/>
    <w:link w:val="Quote"/>
    <w:uiPriority w:val="29"/>
    <w:rsid w:val="00D6556C"/>
    <w:rPr>
      <w:i/>
      <w:iCs/>
      <w:color w:val="404040" w:themeColor="text1" w:themeTint="BF"/>
    </w:rPr>
  </w:style>
  <w:style w:type="paragraph" w:styleId="ListParagraph">
    <w:name w:val="List Paragraph"/>
    <w:basedOn w:val="Normal"/>
    <w:uiPriority w:val="34"/>
    <w:qFormat/>
    <w:rsid w:val="00D6556C"/>
    <w:pPr>
      <w:ind w:left="720"/>
      <w:contextualSpacing/>
    </w:pPr>
  </w:style>
  <w:style w:type="character" w:styleId="IntenseEmphasis">
    <w:name w:val="Intense Emphasis"/>
    <w:basedOn w:val="DefaultParagraphFont"/>
    <w:uiPriority w:val="21"/>
    <w:qFormat/>
    <w:rsid w:val="00D6556C"/>
    <w:rPr>
      <w:i/>
      <w:iCs/>
      <w:color w:val="2F5496" w:themeColor="accent1" w:themeShade="BF"/>
    </w:rPr>
  </w:style>
  <w:style w:type="paragraph" w:styleId="IntenseQuote">
    <w:name w:val="Intense Quote"/>
    <w:basedOn w:val="Normal"/>
    <w:next w:val="Normal"/>
    <w:link w:val="IntenseQuoteChar"/>
    <w:uiPriority w:val="30"/>
    <w:qFormat/>
    <w:rsid w:val="00D65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556C"/>
    <w:rPr>
      <w:i/>
      <w:iCs/>
      <w:color w:val="2F5496" w:themeColor="accent1" w:themeShade="BF"/>
    </w:rPr>
  </w:style>
  <w:style w:type="character" w:styleId="IntenseReference">
    <w:name w:val="Intense Reference"/>
    <w:basedOn w:val="DefaultParagraphFont"/>
    <w:uiPriority w:val="32"/>
    <w:qFormat/>
    <w:rsid w:val="00D655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85754">
      <w:bodyDiv w:val="1"/>
      <w:marLeft w:val="0"/>
      <w:marRight w:val="0"/>
      <w:marTop w:val="0"/>
      <w:marBottom w:val="0"/>
      <w:divBdr>
        <w:top w:val="none" w:sz="0" w:space="0" w:color="auto"/>
        <w:left w:val="none" w:sz="0" w:space="0" w:color="auto"/>
        <w:bottom w:val="none" w:sz="0" w:space="0" w:color="auto"/>
        <w:right w:val="none" w:sz="0" w:space="0" w:color="auto"/>
      </w:divBdr>
    </w:div>
    <w:div w:id="502595594">
      <w:bodyDiv w:val="1"/>
      <w:marLeft w:val="0"/>
      <w:marRight w:val="0"/>
      <w:marTop w:val="0"/>
      <w:marBottom w:val="0"/>
      <w:divBdr>
        <w:top w:val="none" w:sz="0" w:space="0" w:color="auto"/>
        <w:left w:val="none" w:sz="0" w:space="0" w:color="auto"/>
        <w:bottom w:val="none" w:sz="0" w:space="0" w:color="auto"/>
        <w:right w:val="none" w:sz="0" w:space="0" w:color="auto"/>
      </w:divBdr>
    </w:div>
    <w:div w:id="669674760">
      <w:bodyDiv w:val="1"/>
      <w:marLeft w:val="0"/>
      <w:marRight w:val="0"/>
      <w:marTop w:val="0"/>
      <w:marBottom w:val="0"/>
      <w:divBdr>
        <w:top w:val="none" w:sz="0" w:space="0" w:color="auto"/>
        <w:left w:val="none" w:sz="0" w:space="0" w:color="auto"/>
        <w:bottom w:val="none" w:sz="0" w:space="0" w:color="auto"/>
        <w:right w:val="none" w:sz="0" w:space="0" w:color="auto"/>
      </w:divBdr>
    </w:div>
    <w:div w:id="1467431799">
      <w:bodyDiv w:val="1"/>
      <w:marLeft w:val="0"/>
      <w:marRight w:val="0"/>
      <w:marTop w:val="0"/>
      <w:marBottom w:val="0"/>
      <w:divBdr>
        <w:top w:val="none" w:sz="0" w:space="0" w:color="auto"/>
        <w:left w:val="none" w:sz="0" w:space="0" w:color="auto"/>
        <w:bottom w:val="none" w:sz="0" w:space="0" w:color="auto"/>
        <w:right w:val="none" w:sz="0" w:space="0" w:color="auto"/>
      </w:divBdr>
    </w:div>
    <w:div w:id="148192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1214</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Doerr</dc:creator>
  <cp:keywords/>
  <dc:description/>
  <cp:lastModifiedBy>Jessica Doerr</cp:lastModifiedBy>
  <cp:revision>36</cp:revision>
  <cp:lastPrinted>2025-02-25T15:47:00Z</cp:lastPrinted>
  <dcterms:created xsi:type="dcterms:W3CDTF">2025-02-24T20:36:00Z</dcterms:created>
  <dcterms:modified xsi:type="dcterms:W3CDTF">2025-02-27T00:59:00Z</dcterms:modified>
</cp:coreProperties>
</file>