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2D32" w14:textId="22A9B93C" w:rsidR="00834DA8" w:rsidRPr="00660A3C" w:rsidRDefault="00142072" w:rsidP="00142072">
      <w:pPr>
        <w:jc w:val="center"/>
        <w:rPr>
          <w:rFonts w:ascii="Times New Roman" w:hAnsi="Times New Roman" w:cs="Times New Roman"/>
          <w:b/>
          <w:bCs/>
          <w:sz w:val="24"/>
          <w:szCs w:val="24"/>
          <w:u w:val="single"/>
        </w:rPr>
      </w:pPr>
      <w:r w:rsidRPr="00660A3C">
        <w:rPr>
          <w:rFonts w:ascii="Times New Roman" w:hAnsi="Times New Roman" w:cs="Times New Roman"/>
          <w:b/>
          <w:bCs/>
          <w:sz w:val="24"/>
          <w:szCs w:val="24"/>
          <w:u w:val="single"/>
        </w:rPr>
        <w:t>Glossary of Key Terms</w:t>
      </w:r>
    </w:p>
    <w:p w14:paraId="64340597" w14:textId="3F290B60" w:rsidR="00142072" w:rsidRDefault="00142072" w:rsidP="00142072">
      <w:pPr>
        <w:rPr>
          <w:rFonts w:ascii="Times New Roman" w:hAnsi="Times New Roman" w:cs="Times New Roman"/>
          <w:sz w:val="24"/>
          <w:szCs w:val="24"/>
        </w:rPr>
      </w:pPr>
      <w:r w:rsidRPr="00093F6D">
        <w:rPr>
          <w:rFonts w:ascii="Times New Roman" w:hAnsi="Times New Roman" w:cs="Times New Roman"/>
          <w:b/>
          <w:bCs/>
          <w:sz w:val="24"/>
          <w:szCs w:val="24"/>
        </w:rPr>
        <w:t>Sexual revolution</w:t>
      </w:r>
      <w:r>
        <w:rPr>
          <w:rFonts w:ascii="Times New Roman" w:hAnsi="Times New Roman" w:cs="Times New Roman"/>
          <w:sz w:val="24"/>
          <w:szCs w:val="24"/>
        </w:rPr>
        <w:t xml:space="preserve">: The radical and ongoing transformation of sexual attitudes and behaviors that has occurred in the West since the early 1960s. </w:t>
      </w:r>
    </w:p>
    <w:p w14:paraId="7AEFF644" w14:textId="1F3FF9B9" w:rsidR="00D4604A" w:rsidRDefault="00D4604A" w:rsidP="00142072">
      <w:pPr>
        <w:rPr>
          <w:rFonts w:ascii="Times New Roman" w:hAnsi="Times New Roman" w:cs="Times New Roman"/>
          <w:sz w:val="24"/>
          <w:szCs w:val="24"/>
        </w:rPr>
      </w:pPr>
      <w:r w:rsidRPr="00093F6D">
        <w:rPr>
          <w:rFonts w:ascii="Times New Roman" w:hAnsi="Times New Roman" w:cs="Times New Roman"/>
          <w:b/>
          <w:bCs/>
          <w:sz w:val="24"/>
          <w:szCs w:val="24"/>
        </w:rPr>
        <w:t>LGBTQ+</w:t>
      </w:r>
      <w:r>
        <w:rPr>
          <w:rFonts w:ascii="Times New Roman" w:hAnsi="Times New Roman" w:cs="Times New Roman"/>
          <w:sz w:val="24"/>
          <w:szCs w:val="24"/>
        </w:rPr>
        <w:t>: Lesbian, gay, bisexual, transgender, queer, and “other” (+)</w:t>
      </w:r>
      <w:r w:rsidR="00660A3C">
        <w:rPr>
          <w:rFonts w:ascii="Times New Roman" w:hAnsi="Times New Roman" w:cs="Times New Roman"/>
          <w:sz w:val="24"/>
          <w:szCs w:val="24"/>
        </w:rPr>
        <w:t>.</w:t>
      </w:r>
    </w:p>
    <w:p w14:paraId="72135DC1" w14:textId="18F185C9" w:rsidR="00660A3C" w:rsidRDefault="00660A3C" w:rsidP="00142072">
      <w:pPr>
        <w:rPr>
          <w:rFonts w:ascii="Times New Roman" w:hAnsi="Times New Roman" w:cs="Times New Roman"/>
          <w:sz w:val="24"/>
          <w:szCs w:val="24"/>
        </w:rPr>
      </w:pPr>
      <w:r>
        <w:rPr>
          <w:rFonts w:ascii="Times New Roman" w:hAnsi="Times New Roman" w:cs="Times New Roman"/>
          <w:b/>
          <w:bCs/>
          <w:sz w:val="24"/>
          <w:szCs w:val="24"/>
        </w:rPr>
        <w:t>SOGI</w:t>
      </w:r>
      <w:r>
        <w:rPr>
          <w:rFonts w:ascii="Times New Roman" w:hAnsi="Times New Roman" w:cs="Times New Roman"/>
          <w:sz w:val="24"/>
          <w:szCs w:val="24"/>
        </w:rPr>
        <w:t xml:space="preserve">: Sexual orientation and gender identity; primarily </w:t>
      </w:r>
      <w:r w:rsidR="000029EA">
        <w:rPr>
          <w:rFonts w:ascii="Times New Roman" w:hAnsi="Times New Roman" w:cs="Times New Roman"/>
          <w:sz w:val="24"/>
          <w:szCs w:val="24"/>
        </w:rPr>
        <w:t>used in a legal context</w:t>
      </w:r>
      <w:r>
        <w:rPr>
          <w:rFonts w:ascii="Times New Roman" w:hAnsi="Times New Roman" w:cs="Times New Roman"/>
          <w:sz w:val="24"/>
          <w:szCs w:val="24"/>
        </w:rPr>
        <w:t>.</w:t>
      </w:r>
    </w:p>
    <w:p w14:paraId="452F3F61" w14:textId="434ED3F7" w:rsidR="00142072" w:rsidRDefault="00142072" w:rsidP="00142072">
      <w:pPr>
        <w:rPr>
          <w:rFonts w:ascii="Times New Roman" w:hAnsi="Times New Roman" w:cs="Times New Roman"/>
          <w:sz w:val="24"/>
          <w:szCs w:val="24"/>
        </w:rPr>
      </w:pPr>
      <w:r w:rsidRPr="00093F6D">
        <w:rPr>
          <w:rFonts w:ascii="Times New Roman" w:hAnsi="Times New Roman" w:cs="Times New Roman"/>
          <w:b/>
          <w:bCs/>
          <w:sz w:val="24"/>
          <w:szCs w:val="24"/>
        </w:rPr>
        <w:t>Self</w:t>
      </w:r>
      <w:r>
        <w:rPr>
          <w:rFonts w:ascii="Times New Roman" w:hAnsi="Times New Roman" w:cs="Times New Roman"/>
          <w:sz w:val="24"/>
          <w:szCs w:val="24"/>
        </w:rPr>
        <w:t xml:space="preserve">: An understanding of </w:t>
      </w:r>
      <w:r w:rsidR="000029EA">
        <w:rPr>
          <w:rFonts w:ascii="Times New Roman" w:hAnsi="Times New Roman" w:cs="Times New Roman"/>
          <w:sz w:val="24"/>
          <w:szCs w:val="24"/>
        </w:rPr>
        <w:t xml:space="preserve">who I am, of </w:t>
      </w:r>
      <w:r>
        <w:rPr>
          <w:rFonts w:ascii="Times New Roman" w:hAnsi="Times New Roman" w:cs="Times New Roman"/>
          <w:sz w:val="24"/>
          <w:szCs w:val="24"/>
        </w:rPr>
        <w:t xml:space="preserve">what the purpose of my life is, of what constitutes the good life, of how I understand myself—my </w:t>
      </w:r>
      <w:r>
        <w:rPr>
          <w:rFonts w:ascii="Times New Roman" w:hAnsi="Times New Roman" w:cs="Times New Roman"/>
          <w:i/>
          <w:iCs/>
          <w:sz w:val="24"/>
          <w:szCs w:val="24"/>
        </w:rPr>
        <w:t>self</w:t>
      </w:r>
      <w:r>
        <w:rPr>
          <w:rFonts w:ascii="Times New Roman" w:hAnsi="Times New Roman" w:cs="Times New Roman"/>
          <w:sz w:val="24"/>
          <w:szCs w:val="24"/>
        </w:rPr>
        <w:t xml:space="preserve">—in relation to others and to the world around me. </w:t>
      </w:r>
    </w:p>
    <w:p w14:paraId="5BCBAC21" w14:textId="2BC3CFB0" w:rsidR="000029EA" w:rsidRDefault="000029EA" w:rsidP="000029EA">
      <w:pPr>
        <w:rPr>
          <w:rFonts w:ascii="Times New Roman" w:hAnsi="Times New Roman" w:cs="Times New Roman"/>
          <w:sz w:val="24"/>
          <w:szCs w:val="24"/>
        </w:rPr>
      </w:pPr>
      <w:r>
        <w:rPr>
          <w:rFonts w:ascii="Times New Roman" w:hAnsi="Times New Roman" w:cs="Times New Roman"/>
          <w:b/>
          <w:bCs/>
          <w:sz w:val="24"/>
          <w:szCs w:val="24"/>
        </w:rPr>
        <w:t>Cisgender:</w:t>
      </w:r>
      <w:r>
        <w:rPr>
          <w:rFonts w:ascii="Times New Roman" w:hAnsi="Times New Roman" w:cs="Times New Roman"/>
          <w:sz w:val="24"/>
          <w:szCs w:val="24"/>
        </w:rPr>
        <w:t xml:space="preserve"> A person whose</w:t>
      </w:r>
      <w:r>
        <w:rPr>
          <w:rFonts w:ascii="Times New Roman" w:hAnsi="Times New Roman" w:cs="Times New Roman"/>
          <w:sz w:val="24"/>
          <w:szCs w:val="24"/>
        </w:rPr>
        <w:t xml:space="preserve"> understanding of their “self” </w:t>
      </w:r>
      <w:r>
        <w:rPr>
          <w:rFonts w:ascii="Times New Roman" w:hAnsi="Times New Roman" w:cs="Times New Roman"/>
          <w:sz w:val="24"/>
          <w:szCs w:val="24"/>
        </w:rPr>
        <w:t>corresponds with their biological reality.</w:t>
      </w:r>
    </w:p>
    <w:p w14:paraId="120362D0" w14:textId="452955E5" w:rsidR="000029EA" w:rsidRPr="000029EA" w:rsidRDefault="000029EA" w:rsidP="000029EA">
      <w:pPr>
        <w:rPr>
          <w:rFonts w:ascii="Times New Roman" w:hAnsi="Times New Roman" w:cs="Times New Roman"/>
          <w:sz w:val="24"/>
          <w:szCs w:val="24"/>
        </w:rPr>
      </w:pPr>
      <w:r>
        <w:rPr>
          <w:rFonts w:ascii="Times New Roman" w:hAnsi="Times New Roman" w:cs="Times New Roman"/>
          <w:b/>
          <w:bCs/>
          <w:sz w:val="24"/>
          <w:szCs w:val="24"/>
        </w:rPr>
        <w:t>Transgender</w:t>
      </w:r>
      <w:r>
        <w:rPr>
          <w:rFonts w:ascii="Times New Roman" w:hAnsi="Times New Roman" w:cs="Times New Roman"/>
          <w:sz w:val="24"/>
          <w:szCs w:val="24"/>
        </w:rPr>
        <w:t>: A person whose understanding of their “self” does not correspond with their biological reality.</w:t>
      </w:r>
    </w:p>
    <w:p w14:paraId="24F2AF82" w14:textId="799390D9" w:rsidR="00142072" w:rsidRDefault="00142072" w:rsidP="00142072">
      <w:pPr>
        <w:rPr>
          <w:rFonts w:ascii="Times New Roman" w:hAnsi="Times New Roman" w:cs="Times New Roman"/>
          <w:sz w:val="24"/>
          <w:szCs w:val="24"/>
        </w:rPr>
      </w:pPr>
      <w:r w:rsidRPr="00093F6D">
        <w:rPr>
          <w:rFonts w:ascii="Times New Roman" w:hAnsi="Times New Roman" w:cs="Times New Roman"/>
          <w:b/>
          <w:bCs/>
          <w:sz w:val="24"/>
          <w:szCs w:val="24"/>
        </w:rPr>
        <w:t>Social imaginary</w:t>
      </w:r>
      <w:r>
        <w:rPr>
          <w:rFonts w:ascii="Times New Roman" w:hAnsi="Times New Roman" w:cs="Times New Roman"/>
          <w:sz w:val="24"/>
          <w:szCs w:val="24"/>
        </w:rPr>
        <w:t xml:space="preserve">: The way people think about the world, how they imagine it to be, how they act intuitively in relation to it. </w:t>
      </w:r>
    </w:p>
    <w:p w14:paraId="39D0142E" w14:textId="58E1E8F3" w:rsidR="00142072" w:rsidRDefault="005958F8" w:rsidP="00142072">
      <w:pPr>
        <w:rPr>
          <w:rFonts w:ascii="Times New Roman" w:hAnsi="Times New Roman" w:cs="Times New Roman"/>
          <w:sz w:val="24"/>
          <w:szCs w:val="24"/>
        </w:rPr>
      </w:pPr>
      <w:r w:rsidRPr="00093F6D">
        <w:rPr>
          <w:rFonts w:ascii="Times New Roman" w:hAnsi="Times New Roman" w:cs="Times New Roman"/>
          <w:b/>
          <w:bCs/>
          <w:sz w:val="24"/>
          <w:szCs w:val="24"/>
        </w:rPr>
        <w:t>Mimesis</w:t>
      </w:r>
      <w:r>
        <w:rPr>
          <w:rFonts w:ascii="Times New Roman" w:hAnsi="Times New Roman" w:cs="Times New Roman"/>
          <w:sz w:val="24"/>
          <w:szCs w:val="24"/>
        </w:rPr>
        <w:t xml:space="preserve">: The world has a given order and given meaning, so human beings are required to discover that meaning and conform themselves to it. </w:t>
      </w:r>
    </w:p>
    <w:p w14:paraId="15DD0E40" w14:textId="6DC0329C" w:rsidR="005958F8" w:rsidRDefault="005958F8" w:rsidP="00142072">
      <w:pPr>
        <w:rPr>
          <w:rFonts w:ascii="Times New Roman" w:hAnsi="Times New Roman" w:cs="Times New Roman"/>
          <w:sz w:val="24"/>
          <w:szCs w:val="24"/>
        </w:rPr>
      </w:pPr>
      <w:proofErr w:type="spellStart"/>
      <w:r w:rsidRPr="00093F6D">
        <w:rPr>
          <w:rFonts w:ascii="Times New Roman" w:hAnsi="Times New Roman" w:cs="Times New Roman"/>
          <w:b/>
          <w:bCs/>
          <w:sz w:val="24"/>
          <w:szCs w:val="24"/>
        </w:rPr>
        <w:t>Poiesis</w:t>
      </w:r>
      <w:proofErr w:type="spellEnd"/>
      <w:r>
        <w:rPr>
          <w:rFonts w:ascii="Times New Roman" w:hAnsi="Times New Roman" w:cs="Times New Roman"/>
          <w:sz w:val="24"/>
          <w:szCs w:val="24"/>
        </w:rPr>
        <w:t xml:space="preserve">: The world is raw material our of which </w:t>
      </w:r>
      <w:proofErr w:type="gramStart"/>
      <w:r>
        <w:rPr>
          <w:rFonts w:ascii="Times New Roman" w:hAnsi="Times New Roman" w:cs="Times New Roman"/>
          <w:sz w:val="24"/>
          <w:szCs w:val="24"/>
        </w:rPr>
        <w:t>meaning</w:t>
      </w:r>
      <w:proofErr w:type="gramEnd"/>
      <w:r>
        <w:rPr>
          <w:rFonts w:ascii="Times New Roman" w:hAnsi="Times New Roman" w:cs="Times New Roman"/>
          <w:sz w:val="24"/>
          <w:szCs w:val="24"/>
        </w:rPr>
        <w:t xml:space="preserve"> and purpose can be created by the individual. </w:t>
      </w:r>
    </w:p>
    <w:p w14:paraId="628A1F61" w14:textId="3EFFDC6F" w:rsidR="005958F8" w:rsidRDefault="005958F8" w:rsidP="00142072">
      <w:pPr>
        <w:rPr>
          <w:rFonts w:ascii="Times New Roman" w:hAnsi="Times New Roman" w:cs="Times New Roman"/>
          <w:sz w:val="24"/>
          <w:szCs w:val="24"/>
        </w:rPr>
      </w:pPr>
      <w:r w:rsidRPr="00093F6D">
        <w:rPr>
          <w:rFonts w:ascii="Times New Roman" w:hAnsi="Times New Roman" w:cs="Times New Roman"/>
          <w:b/>
          <w:bCs/>
          <w:sz w:val="24"/>
          <w:szCs w:val="24"/>
        </w:rPr>
        <w:t>Culture</w:t>
      </w:r>
      <w:r>
        <w:rPr>
          <w:rFonts w:ascii="Times New Roman" w:hAnsi="Times New Roman" w:cs="Times New Roman"/>
          <w:sz w:val="24"/>
          <w:szCs w:val="24"/>
        </w:rPr>
        <w:t xml:space="preserve">: A set of norms, beliefs, or activities that direct the individual outward. It is greater than, prior to, and formative of the individual. We learn who we are by learning how to conform ourselves to the purposes of the larger community to which we belong. The true self in traditional cultures is something given and learned, not something the individual creates for themselves. </w:t>
      </w:r>
    </w:p>
    <w:p w14:paraId="31E50C0B" w14:textId="5E86CFEA" w:rsidR="00D4604A" w:rsidRDefault="00D4604A" w:rsidP="00142072">
      <w:pPr>
        <w:rPr>
          <w:rFonts w:ascii="Times New Roman" w:hAnsi="Times New Roman" w:cs="Times New Roman"/>
          <w:sz w:val="24"/>
          <w:szCs w:val="24"/>
        </w:rPr>
      </w:pPr>
      <w:r w:rsidRPr="00093F6D">
        <w:rPr>
          <w:rFonts w:ascii="Times New Roman" w:hAnsi="Times New Roman" w:cs="Times New Roman"/>
          <w:b/>
          <w:bCs/>
          <w:sz w:val="24"/>
          <w:szCs w:val="24"/>
        </w:rPr>
        <w:t>Psychological man</w:t>
      </w:r>
      <w:r>
        <w:rPr>
          <w:rFonts w:ascii="Times New Roman" w:hAnsi="Times New Roman" w:cs="Times New Roman"/>
          <w:sz w:val="24"/>
          <w:szCs w:val="24"/>
        </w:rPr>
        <w:t xml:space="preserve">: A person who finds identity not in outward-directed activities, but in the inward quest for personal psychological happiness. </w:t>
      </w:r>
    </w:p>
    <w:p w14:paraId="1A887097" w14:textId="02BC9757" w:rsidR="005958F8" w:rsidRDefault="00D4604A" w:rsidP="00142072">
      <w:pPr>
        <w:rPr>
          <w:rFonts w:ascii="Times New Roman" w:hAnsi="Times New Roman" w:cs="Times New Roman"/>
          <w:sz w:val="24"/>
          <w:szCs w:val="24"/>
        </w:rPr>
      </w:pPr>
      <w:r w:rsidRPr="00093F6D">
        <w:rPr>
          <w:rFonts w:ascii="Times New Roman" w:hAnsi="Times New Roman" w:cs="Times New Roman"/>
          <w:b/>
          <w:bCs/>
          <w:sz w:val="24"/>
          <w:szCs w:val="24"/>
        </w:rPr>
        <w:t>Expressive individualism</w:t>
      </w:r>
      <w:r>
        <w:rPr>
          <w:rFonts w:ascii="Times New Roman" w:hAnsi="Times New Roman" w:cs="Times New Roman"/>
          <w:sz w:val="24"/>
          <w:szCs w:val="24"/>
        </w:rPr>
        <w:t>: Each of us finds our meaning</w:t>
      </w:r>
      <w:r w:rsidR="00B74C4C">
        <w:rPr>
          <w:rFonts w:ascii="Times New Roman" w:hAnsi="Times New Roman" w:cs="Times New Roman"/>
          <w:sz w:val="24"/>
          <w:szCs w:val="24"/>
        </w:rPr>
        <w:t xml:space="preserve"> and identity</w:t>
      </w:r>
      <w:r>
        <w:rPr>
          <w:rFonts w:ascii="Times New Roman" w:hAnsi="Times New Roman" w:cs="Times New Roman"/>
          <w:sz w:val="24"/>
          <w:szCs w:val="24"/>
        </w:rPr>
        <w:t xml:space="preserve"> by giving expression to our own feelings and desires.</w:t>
      </w:r>
    </w:p>
    <w:p w14:paraId="6A82A838" w14:textId="592029FB" w:rsidR="00660A3C" w:rsidRDefault="00660A3C" w:rsidP="00142072">
      <w:pPr>
        <w:rPr>
          <w:rFonts w:ascii="Times New Roman" w:hAnsi="Times New Roman" w:cs="Times New Roman"/>
          <w:sz w:val="24"/>
          <w:szCs w:val="24"/>
        </w:rPr>
      </w:pPr>
      <w:r>
        <w:rPr>
          <w:rFonts w:ascii="Times New Roman" w:hAnsi="Times New Roman" w:cs="Times New Roman"/>
          <w:b/>
          <w:bCs/>
          <w:sz w:val="24"/>
          <w:szCs w:val="24"/>
        </w:rPr>
        <w:t xml:space="preserve">Emotivism: </w:t>
      </w:r>
      <w:r w:rsidR="00AA0128">
        <w:rPr>
          <w:rFonts w:ascii="Times New Roman" w:hAnsi="Times New Roman" w:cs="Times New Roman"/>
          <w:sz w:val="24"/>
          <w:szCs w:val="24"/>
        </w:rPr>
        <w:t>Belief that moral judgments are nothing more than expressions of preference, attitude, or feeling.</w:t>
      </w:r>
    </w:p>
    <w:p w14:paraId="5757C5DD" w14:textId="0DFAFAB2" w:rsidR="00093F6D" w:rsidRPr="00093F6D" w:rsidRDefault="00093F6D" w:rsidP="00142072">
      <w:pPr>
        <w:rPr>
          <w:rFonts w:ascii="Times New Roman" w:hAnsi="Times New Roman" w:cs="Times New Roman"/>
          <w:sz w:val="24"/>
          <w:szCs w:val="24"/>
        </w:rPr>
      </w:pPr>
      <w:proofErr w:type="spellStart"/>
      <w:r>
        <w:rPr>
          <w:rFonts w:ascii="Times New Roman" w:hAnsi="Times New Roman" w:cs="Times New Roman"/>
          <w:b/>
          <w:bCs/>
          <w:sz w:val="24"/>
          <w:szCs w:val="24"/>
        </w:rPr>
        <w:t>Anticulture</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A culture built on overthrowing existing cultures. A rejection of the community to which we have belonged.</w:t>
      </w:r>
    </w:p>
    <w:p w14:paraId="48DC0B02" w14:textId="74E47211" w:rsidR="005958F8" w:rsidRDefault="00AC4AF4" w:rsidP="00142072">
      <w:pPr>
        <w:rPr>
          <w:rFonts w:ascii="Times New Roman" w:hAnsi="Times New Roman" w:cs="Times New Roman"/>
          <w:sz w:val="24"/>
          <w:szCs w:val="24"/>
        </w:rPr>
      </w:pPr>
      <w:proofErr w:type="spellStart"/>
      <w:r w:rsidRPr="00093F6D">
        <w:rPr>
          <w:rFonts w:ascii="Times New Roman" w:hAnsi="Times New Roman" w:cs="Times New Roman"/>
          <w:b/>
          <w:bCs/>
          <w:sz w:val="24"/>
          <w:szCs w:val="24"/>
        </w:rPr>
        <w:t>Deathwork</w:t>
      </w:r>
      <w:proofErr w:type="spellEnd"/>
      <w:r>
        <w:rPr>
          <w:rFonts w:ascii="Times New Roman" w:hAnsi="Times New Roman" w:cs="Times New Roman"/>
          <w:sz w:val="24"/>
          <w:szCs w:val="24"/>
        </w:rPr>
        <w:t xml:space="preserve">: </w:t>
      </w:r>
      <w:r w:rsidR="00093F6D">
        <w:rPr>
          <w:rFonts w:ascii="Times New Roman" w:hAnsi="Times New Roman" w:cs="Times New Roman"/>
          <w:sz w:val="24"/>
          <w:szCs w:val="24"/>
        </w:rPr>
        <w:t>An assault on something vital to the established culture…something aimed at making old values look ridiculous.</w:t>
      </w:r>
    </w:p>
    <w:p w14:paraId="06606C0F" w14:textId="77777777" w:rsidR="00660A3C" w:rsidRDefault="00660A3C" w:rsidP="00142072">
      <w:pPr>
        <w:rPr>
          <w:rFonts w:ascii="Times New Roman" w:hAnsi="Times New Roman" w:cs="Times New Roman"/>
          <w:sz w:val="24"/>
          <w:szCs w:val="24"/>
        </w:rPr>
      </w:pPr>
    </w:p>
    <w:p w14:paraId="566FE75F" w14:textId="5A934864" w:rsidR="00277CFC" w:rsidRPr="00AA0128" w:rsidRDefault="000029EA" w:rsidP="00277CF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G</w:t>
      </w:r>
      <w:r w:rsidR="00277CFC" w:rsidRPr="00AA0128">
        <w:rPr>
          <w:rFonts w:ascii="Times New Roman" w:hAnsi="Times New Roman" w:cs="Times New Roman"/>
          <w:b/>
          <w:bCs/>
          <w:sz w:val="24"/>
          <w:szCs w:val="24"/>
          <w:u w:val="single"/>
        </w:rPr>
        <w:t>lossary of Key People</w:t>
      </w:r>
    </w:p>
    <w:p w14:paraId="6426E8BA" w14:textId="5F9E27C4" w:rsidR="00277CFC" w:rsidRPr="00AC4AF4" w:rsidRDefault="00277CFC" w:rsidP="00277CFC">
      <w:pPr>
        <w:rPr>
          <w:rFonts w:ascii="Times New Roman" w:hAnsi="Times New Roman" w:cs="Times New Roman"/>
          <w:sz w:val="24"/>
          <w:szCs w:val="24"/>
        </w:rPr>
      </w:pPr>
      <w:r w:rsidRPr="00AA0128">
        <w:rPr>
          <w:rFonts w:ascii="Times New Roman" w:hAnsi="Times New Roman" w:cs="Times New Roman"/>
          <w:b/>
          <w:bCs/>
          <w:sz w:val="24"/>
          <w:szCs w:val="24"/>
        </w:rPr>
        <w:t>Charles Taylor</w:t>
      </w:r>
      <w:r>
        <w:rPr>
          <w:rFonts w:ascii="Times New Roman" w:hAnsi="Times New Roman" w:cs="Times New Roman"/>
          <w:sz w:val="24"/>
          <w:szCs w:val="24"/>
        </w:rPr>
        <w:t xml:space="preserve"> (b. 1931): Canadian</w:t>
      </w:r>
      <w:r w:rsidR="00AC4AF4">
        <w:rPr>
          <w:rFonts w:ascii="Times New Roman" w:hAnsi="Times New Roman" w:cs="Times New Roman"/>
          <w:sz w:val="24"/>
          <w:szCs w:val="24"/>
        </w:rPr>
        <w:t xml:space="preserve"> Catholic</w:t>
      </w:r>
      <w:r>
        <w:rPr>
          <w:rFonts w:ascii="Times New Roman" w:hAnsi="Times New Roman" w:cs="Times New Roman"/>
          <w:sz w:val="24"/>
          <w:szCs w:val="24"/>
        </w:rPr>
        <w:t xml:space="preserve"> philosopher</w:t>
      </w:r>
      <w:r w:rsidR="00AC4AF4">
        <w:rPr>
          <w:rFonts w:ascii="Times New Roman" w:hAnsi="Times New Roman" w:cs="Times New Roman"/>
          <w:sz w:val="24"/>
          <w:szCs w:val="24"/>
        </w:rPr>
        <w:t xml:space="preserve"> whose books </w:t>
      </w:r>
      <w:r w:rsidR="00AC4AF4">
        <w:rPr>
          <w:rFonts w:ascii="Times New Roman" w:hAnsi="Times New Roman" w:cs="Times New Roman"/>
          <w:i/>
          <w:iCs/>
          <w:sz w:val="24"/>
          <w:szCs w:val="24"/>
        </w:rPr>
        <w:t>A Secular Age</w:t>
      </w:r>
      <w:r w:rsidR="00AC4AF4">
        <w:rPr>
          <w:rFonts w:ascii="Times New Roman" w:hAnsi="Times New Roman" w:cs="Times New Roman"/>
          <w:sz w:val="24"/>
          <w:szCs w:val="24"/>
        </w:rPr>
        <w:t xml:space="preserve"> and </w:t>
      </w:r>
      <w:r w:rsidR="00AC4AF4">
        <w:rPr>
          <w:rFonts w:ascii="Times New Roman" w:hAnsi="Times New Roman" w:cs="Times New Roman"/>
          <w:i/>
          <w:iCs/>
          <w:sz w:val="24"/>
          <w:szCs w:val="24"/>
        </w:rPr>
        <w:t>Sources of the Self</w:t>
      </w:r>
      <w:r w:rsidR="00AC4AF4">
        <w:rPr>
          <w:rFonts w:ascii="Times New Roman" w:hAnsi="Times New Roman" w:cs="Times New Roman"/>
          <w:sz w:val="24"/>
          <w:szCs w:val="24"/>
        </w:rPr>
        <w:t>, have become influential for their insight into how people think today.</w:t>
      </w:r>
      <w:r w:rsidR="00AA0128">
        <w:rPr>
          <w:rFonts w:ascii="Times New Roman" w:hAnsi="Times New Roman" w:cs="Times New Roman"/>
          <w:sz w:val="24"/>
          <w:szCs w:val="24"/>
        </w:rPr>
        <w:t xml:space="preserve"> He coined the term “expressive individualism.”</w:t>
      </w:r>
    </w:p>
    <w:p w14:paraId="72D3AA3A" w14:textId="4E821A13" w:rsidR="00277CFC" w:rsidRPr="008D498E" w:rsidRDefault="00277CFC" w:rsidP="00277CFC">
      <w:pPr>
        <w:rPr>
          <w:rFonts w:ascii="Times New Roman" w:hAnsi="Times New Roman" w:cs="Times New Roman"/>
          <w:sz w:val="24"/>
          <w:szCs w:val="24"/>
        </w:rPr>
      </w:pPr>
      <w:r w:rsidRPr="00AA0128">
        <w:rPr>
          <w:rFonts w:ascii="Times New Roman" w:hAnsi="Times New Roman" w:cs="Times New Roman"/>
          <w:b/>
          <w:bCs/>
          <w:sz w:val="24"/>
          <w:szCs w:val="24"/>
        </w:rPr>
        <w:t xml:space="preserve">Philip </w:t>
      </w:r>
      <w:proofErr w:type="spellStart"/>
      <w:r w:rsidRPr="00AA0128">
        <w:rPr>
          <w:rFonts w:ascii="Times New Roman" w:hAnsi="Times New Roman" w:cs="Times New Roman"/>
          <w:b/>
          <w:bCs/>
          <w:sz w:val="24"/>
          <w:szCs w:val="24"/>
        </w:rPr>
        <w:t>Rieff</w:t>
      </w:r>
      <w:proofErr w:type="spellEnd"/>
      <w:r>
        <w:rPr>
          <w:rFonts w:ascii="Times New Roman" w:hAnsi="Times New Roman" w:cs="Times New Roman"/>
          <w:sz w:val="24"/>
          <w:szCs w:val="24"/>
        </w:rPr>
        <w:t xml:space="preserve"> (1922 – 2006): </w:t>
      </w:r>
      <w:r w:rsidR="00AC4AF4">
        <w:rPr>
          <w:rFonts w:ascii="Times New Roman" w:hAnsi="Times New Roman" w:cs="Times New Roman"/>
          <w:sz w:val="24"/>
          <w:szCs w:val="24"/>
        </w:rPr>
        <w:t>Sociologist</w:t>
      </w:r>
      <w:r w:rsidR="008D498E">
        <w:rPr>
          <w:rFonts w:ascii="Times New Roman" w:hAnsi="Times New Roman" w:cs="Times New Roman"/>
          <w:sz w:val="24"/>
          <w:szCs w:val="24"/>
        </w:rPr>
        <w:t>, taught at the University of Pennsylvania for many years</w:t>
      </w:r>
      <w:r w:rsidR="00AA0128">
        <w:rPr>
          <w:rFonts w:ascii="Times New Roman" w:hAnsi="Times New Roman" w:cs="Times New Roman"/>
          <w:sz w:val="24"/>
          <w:szCs w:val="24"/>
        </w:rPr>
        <w:t>. His work primarily had to do with cultures shifting from sacred to secular</w:t>
      </w:r>
      <w:r w:rsidR="00316469">
        <w:rPr>
          <w:rFonts w:ascii="Times New Roman" w:hAnsi="Times New Roman" w:cs="Times New Roman"/>
          <w:sz w:val="24"/>
          <w:szCs w:val="24"/>
        </w:rPr>
        <w:t>, including the intentional rejection of historical cultural foundations</w:t>
      </w:r>
      <w:r w:rsidR="00406AC3">
        <w:rPr>
          <w:rFonts w:ascii="Times New Roman" w:hAnsi="Times New Roman" w:cs="Times New Roman"/>
          <w:sz w:val="24"/>
          <w:szCs w:val="24"/>
        </w:rPr>
        <w:t>. He coined the terms “psychological man,” “</w:t>
      </w:r>
      <w:proofErr w:type="spellStart"/>
      <w:r w:rsidR="00406AC3">
        <w:rPr>
          <w:rFonts w:ascii="Times New Roman" w:hAnsi="Times New Roman" w:cs="Times New Roman"/>
          <w:sz w:val="24"/>
          <w:szCs w:val="24"/>
        </w:rPr>
        <w:t>anticulture</w:t>
      </w:r>
      <w:proofErr w:type="spellEnd"/>
      <w:r w:rsidR="00406AC3">
        <w:rPr>
          <w:rFonts w:ascii="Times New Roman" w:hAnsi="Times New Roman" w:cs="Times New Roman"/>
          <w:sz w:val="24"/>
          <w:szCs w:val="24"/>
        </w:rPr>
        <w:t>,” and “</w:t>
      </w:r>
      <w:proofErr w:type="spellStart"/>
      <w:r w:rsidR="00406AC3">
        <w:rPr>
          <w:rFonts w:ascii="Times New Roman" w:hAnsi="Times New Roman" w:cs="Times New Roman"/>
          <w:sz w:val="24"/>
          <w:szCs w:val="24"/>
        </w:rPr>
        <w:t>deathworks</w:t>
      </w:r>
      <w:proofErr w:type="spellEnd"/>
      <w:r w:rsidR="00406AC3">
        <w:rPr>
          <w:rFonts w:ascii="Times New Roman" w:hAnsi="Times New Roman" w:cs="Times New Roman"/>
          <w:sz w:val="24"/>
          <w:szCs w:val="24"/>
        </w:rPr>
        <w:t>.”</w:t>
      </w:r>
    </w:p>
    <w:p w14:paraId="5BF7DBDB" w14:textId="4F83D0A1" w:rsidR="00277CFC" w:rsidRPr="00406AC3" w:rsidRDefault="00277CFC" w:rsidP="00277CFC">
      <w:pPr>
        <w:rPr>
          <w:rFonts w:ascii="Times New Roman" w:hAnsi="Times New Roman" w:cs="Times New Roman"/>
          <w:sz w:val="24"/>
          <w:szCs w:val="24"/>
        </w:rPr>
      </w:pPr>
      <w:r w:rsidRPr="00406AC3">
        <w:rPr>
          <w:rFonts w:ascii="Times New Roman" w:hAnsi="Times New Roman" w:cs="Times New Roman"/>
          <w:b/>
          <w:bCs/>
          <w:sz w:val="24"/>
          <w:szCs w:val="24"/>
        </w:rPr>
        <w:t xml:space="preserve">Alasdair </w:t>
      </w:r>
      <w:proofErr w:type="spellStart"/>
      <w:r w:rsidRPr="00406AC3">
        <w:rPr>
          <w:rFonts w:ascii="Times New Roman" w:hAnsi="Times New Roman" w:cs="Times New Roman"/>
          <w:b/>
          <w:bCs/>
          <w:sz w:val="24"/>
          <w:szCs w:val="24"/>
        </w:rPr>
        <w:t>MacIntyre</w:t>
      </w:r>
      <w:proofErr w:type="spellEnd"/>
      <w:r>
        <w:rPr>
          <w:rFonts w:ascii="Times New Roman" w:hAnsi="Times New Roman" w:cs="Times New Roman"/>
          <w:sz w:val="24"/>
          <w:szCs w:val="24"/>
        </w:rPr>
        <w:t xml:space="preserve"> (b. 1929): Philosopher</w:t>
      </w:r>
      <w:r w:rsidR="00406AC3">
        <w:rPr>
          <w:rFonts w:ascii="Times New Roman" w:hAnsi="Times New Roman" w:cs="Times New Roman"/>
          <w:sz w:val="24"/>
          <w:szCs w:val="24"/>
        </w:rPr>
        <w:t xml:space="preserve">, taught at various schools including Notre Dame and Duke. His work, </w:t>
      </w:r>
      <w:r w:rsidR="00406AC3">
        <w:rPr>
          <w:rFonts w:ascii="Times New Roman" w:hAnsi="Times New Roman" w:cs="Times New Roman"/>
          <w:i/>
          <w:iCs/>
          <w:sz w:val="24"/>
          <w:szCs w:val="24"/>
        </w:rPr>
        <w:t>After Virtue</w:t>
      </w:r>
      <w:r w:rsidR="00406AC3">
        <w:rPr>
          <w:rFonts w:ascii="Times New Roman" w:hAnsi="Times New Roman" w:cs="Times New Roman"/>
          <w:sz w:val="24"/>
          <w:szCs w:val="24"/>
        </w:rPr>
        <w:t>, dealt with the difficulty of any kind of moral or ethical discourse because we don’t have shared foundations for those kinds of conversations. He coined the term “emotivism.”</w:t>
      </w:r>
    </w:p>
    <w:p w14:paraId="52E15D82" w14:textId="59A07333" w:rsidR="00277CFC" w:rsidRPr="00406AC3" w:rsidRDefault="00277CFC" w:rsidP="00277CFC">
      <w:pPr>
        <w:rPr>
          <w:rFonts w:ascii="Times New Roman" w:hAnsi="Times New Roman" w:cs="Times New Roman"/>
          <w:sz w:val="24"/>
          <w:szCs w:val="24"/>
        </w:rPr>
      </w:pPr>
      <w:r w:rsidRPr="00406AC3">
        <w:rPr>
          <w:rFonts w:ascii="Times New Roman" w:hAnsi="Times New Roman" w:cs="Times New Roman"/>
          <w:b/>
          <w:bCs/>
          <w:sz w:val="24"/>
          <w:szCs w:val="24"/>
        </w:rPr>
        <w:t>Jean-Jacques Rousseau</w:t>
      </w:r>
      <w:r>
        <w:rPr>
          <w:rFonts w:ascii="Times New Roman" w:hAnsi="Times New Roman" w:cs="Times New Roman"/>
          <w:sz w:val="24"/>
          <w:szCs w:val="24"/>
        </w:rPr>
        <w:t xml:space="preserve"> (1712 – 1778): </w:t>
      </w:r>
      <w:r w:rsidR="00406AC3">
        <w:rPr>
          <w:rFonts w:ascii="Times New Roman" w:hAnsi="Times New Roman" w:cs="Times New Roman"/>
          <w:sz w:val="24"/>
          <w:szCs w:val="24"/>
        </w:rPr>
        <w:t xml:space="preserve">Enlightenment philosopher famous for “the social contract.” His work, </w:t>
      </w:r>
      <w:r w:rsidR="00406AC3">
        <w:rPr>
          <w:rFonts w:ascii="Times New Roman" w:hAnsi="Times New Roman" w:cs="Times New Roman"/>
          <w:i/>
          <w:iCs/>
          <w:sz w:val="24"/>
          <w:szCs w:val="24"/>
        </w:rPr>
        <w:t>Confessions</w:t>
      </w:r>
      <w:r w:rsidR="00406AC3">
        <w:rPr>
          <w:rFonts w:ascii="Times New Roman" w:hAnsi="Times New Roman" w:cs="Times New Roman"/>
          <w:sz w:val="24"/>
          <w:szCs w:val="24"/>
        </w:rPr>
        <w:t>, in direct opposition to Augustine’s work by the same name, put the blame for humanity’s problems on society rather than the disordered desires of our hearts because of sin.</w:t>
      </w:r>
    </w:p>
    <w:p w14:paraId="7284971B" w14:textId="0300A2D3" w:rsidR="00FE4E0A" w:rsidRDefault="00FE4E0A" w:rsidP="00277CFC">
      <w:pPr>
        <w:rPr>
          <w:rFonts w:ascii="Times New Roman" w:hAnsi="Times New Roman" w:cs="Times New Roman"/>
          <w:sz w:val="24"/>
          <w:szCs w:val="24"/>
        </w:rPr>
      </w:pPr>
      <w:r w:rsidRPr="00406AC3">
        <w:rPr>
          <w:rFonts w:ascii="Times New Roman" w:hAnsi="Times New Roman" w:cs="Times New Roman"/>
          <w:b/>
          <w:bCs/>
          <w:sz w:val="24"/>
          <w:szCs w:val="24"/>
        </w:rPr>
        <w:t>Friedrich Nietzsche</w:t>
      </w:r>
      <w:r>
        <w:rPr>
          <w:rFonts w:ascii="Times New Roman" w:hAnsi="Times New Roman" w:cs="Times New Roman"/>
          <w:sz w:val="24"/>
          <w:szCs w:val="24"/>
        </w:rPr>
        <w:t xml:space="preserve"> (1844 – 1900):</w:t>
      </w:r>
      <w:r w:rsidR="00406AC3">
        <w:rPr>
          <w:rFonts w:ascii="Times New Roman" w:hAnsi="Times New Roman" w:cs="Times New Roman"/>
          <w:sz w:val="24"/>
          <w:szCs w:val="24"/>
        </w:rPr>
        <w:t xml:space="preserve"> </w:t>
      </w:r>
      <w:r w:rsidR="00316469">
        <w:rPr>
          <w:rFonts w:ascii="Times New Roman" w:hAnsi="Times New Roman" w:cs="Times New Roman"/>
          <w:sz w:val="24"/>
          <w:szCs w:val="24"/>
        </w:rPr>
        <w:t>German philosopher, wrote many influential books. He argued that if we, as a culture, eliminate God from our understanding of reality and morality, then we must live consistently with that and not continue to use Christian concepts of reality or morality—in essence, we must make up our own versions of reality and morality.</w:t>
      </w:r>
    </w:p>
    <w:p w14:paraId="1E26BE4A" w14:textId="76B675AC" w:rsidR="00277CFC" w:rsidRDefault="00FE4E0A" w:rsidP="00277CFC">
      <w:pPr>
        <w:rPr>
          <w:rFonts w:ascii="Times New Roman" w:hAnsi="Times New Roman" w:cs="Times New Roman"/>
          <w:sz w:val="24"/>
          <w:szCs w:val="24"/>
        </w:rPr>
      </w:pPr>
      <w:r w:rsidRPr="00316469">
        <w:rPr>
          <w:rFonts w:ascii="Times New Roman" w:hAnsi="Times New Roman" w:cs="Times New Roman"/>
          <w:b/>
          <w:bCs/>
          <w:sz w:val="24"/>
          <w:szCs w:val="24"/>
        </w:rPr>
        <w:t>Karl Marx</w:t>
      </w:r>
      <w:r>
        <w:rPr>
          <w:rFonts w:ascii="Times New Roman" w:hAnsi="Times New Roman" w:cs="Times New Roman"/>
          <w:sz w:val="24"/>
          <w:szCs w:val="24"/>
        </w:rPr>
        <w:t xml:space="preserve"> (1818 – 1883):</w:t>
      </w:r>
      <w:r w:rsidR="00316469">
        <w:rPr>
          <w:rFonts w:ascii="Times New Roman" w:hAnsi="Times New Roman" w:cs="Times New Roman"/>
          <w:sz w:val="24"/>
          <w:szCs w:val="24"/>
        </w:rPr>
        <w:t xml:space="preserve"> </w:t>
      </w:r>
      <w:r w:rsidR="000024BA">
        <w:rPr>
          <w:rFonts w:ascii="Times New Roman" w:hAnsi="Times New Roman" w:cs="Times New Roman"/>
          <w:sz w:val="24"/>
          <w:szCs w:val="24"/>
        </w:rPr>
        <w:t xml:space="preserve">Famous for being the father of communism. He argued that history was moving in a certain direction—namely the </w:t>
      </w:r>
      <w:r w:rsidR="00EA2DA2">
        <w:rPr>
          <w:rFonts w:ascii="Times New Roman" w:hAnsi="Times New Roman" w:cs="Times New Roman"/>
          <w:sz w:val="24"/>
          <w:szCs w:val="24"/>
        </w:rPr>
        <w:t>transformation and liberation of human nature</w:t>
      </w:r>
      <w:r w:rsidR="000024BA">
        <w:rPr>
          <w:rFonts w:ascii="Times New Roman" w:hAnsi="Times New Roman" w:cs="Times New Roman"/>
          <w:sz w:val="24"/>
          <w:szCs w:val="24"/>
        </w:rPr>
        <w:t>.</w:t>
      </w:r>
      <w:r w:rsidR="00D137CB">
        <w:rPr>
          <w:rFonts w:ascii="Times New Roman" w:hAnsi="Times New Roman" w:cs="Times New Roman"/>
          <w:sz w:val="24"/>
          <w:szCs w:val="24"/>
        </w:rPr>
        <w:t xml:space="preserve"> His understanding of human nature was that it was tied to economic and material conditions in society. Hence why everything has become political. Everything that goes on in society impacts human nature</w:t>
      </w:r>
      <w:r w:rsidR="00EA2DA2">
        <w:rPr>
          <w:rFonts w:ascii="Times New Roman" w:hAnsi="Times New Roman" w:cs="Times New Roman"/>
          <w:sz w:val="24"/>
          <w:szCs w:val="24"/>
        </w:rPr>
        <w:t>, and thus the ability of humans to flourish.</w:t>
      </w:r>
      <w:r w:rsidR="002858E3">
        <w:rPr>
          <w:rFonts w:ascii="Times New Roman" w:hAnsi="Times New Roman" w:cs="Times New Roman"/>
          <w:sz w:val="24"/>
          <w:szCs w:val="24"/>
        </w:rPr>
        <w:t xml:space="preserve"> </w:t>
      </w:r>
      <w:r w:rsidR="006E4519">
        <w:rPr>
          <w:rFonts w:ascii="Times New Roman" w:hAnsi="Times New Roman" w:cs="Times New Roman"/>
          <w:sz w:val="24"/>
          <w:szCs w:val="24"/>
        </w:rPr>
        <w:t>Any oppression that inhibits this economic and material flourishing must be eliminated.</w:t>
      </w:r>
    </w:p>
    <w:p w14:paraId="0EAC2D99" w14:textId="0650858A" w:rsidR="0062194E" w:rsidRDefault="0062194E" w:rsidP="00277CFC">
      <w:pPr>
        <w:rPr>
          <w:rFonts w:ascii="Times New Roman" w:hAnsi="Times New Roman" w:cs="Times New Roman"/>
          <w:sz w:val="24"/>
          <w:szCs w:val="24"/>
        </w:rPr>
      </w:pPr>
      <w:r w:rsidRPr="00D137CB">
        <w:rPr>
          <w:rFonts w:ascii="Times New Roman" w:hAnsi="Times New Roman" w:cs="Times New Roman"/>
          <w:b/>
          <w:bCs/>
          <w:sz w:val="24"/>
          <w:szCs w:val="24"/>
        </w:rPr>
        <w:t>Charles Darwin</w:t>
      </w:r>
      <w:r>
        <w:rPr>
          <w:rFonts w:ascii="Times New Roman" w:hAnsi="Times New Roman" w:cs="Times New Roman"/>
          <w:sz w:val="24"/>
          <w:szCs w:val="24"/>
        </w:rPr>
        <w:t xml:space="preserve"> (1809 – 1882):</w:t>
      </w:r>
      <w:r w:rsidR="00D137CB">
        <w:rPr>
          <w:rFonts w:ascii="Times New Roman" w:hAnsi="Times New Roman" w:cs="Times New Roman"/>
          <w:sz w:val="24"/>
          <w:szCs w:val="24"/>
        </w:rPr>
        <w:t xml:space="preserve"> </w:t>
      </w:r>
      <w:r w:rsidR="00EA2DA2">
        <w:rPr>
          <w:rFonts w:ascii="Times New Roman" w:hAnsi="Times New Roman" w:cs="Times New Roman"/>
          <w:sz w:val="24"/>
          <w:szCs w:val="24"/>
        </w:rPr>
        <w:t xml:space="preserve">British biologist is famous for his theory of evolution and natural selection. His theory of natural selection made any theological claims </w:t>
      </w:r>
      <w:r w:rsidR="00ED597C">
        <w:rPr>
          <w:rFonts w:ascii="Times New Roman" w:hAnsi="Times New Roman" w:cs="Times New Roman"/>
          <w:sz w:val="24"/>
          <w:szCs w:val="24"/>
        </w:rPr>
        <w:t>about the origins of life irrelevant. Once you get rid of any theological claim about the origins of life, you have no grounds to make theological claims about the meaning of life. Thus, everything relating to the meaning and purpose of humanity is “debatable.”</w:t>
      </w:r>
    </w:p>
    <w:p w14:paraId="2A06660D" w14:textId="06003834" w:rsidR="0062194E" w:rsidRPr="00142072" w:rsidRDefault="0062194E" w:rsidP="00277CFC">
      <w:pPr>
        <w:rPr>
          <w:rFonts w:ascii="Times New Roman" w:hAnsi="Times New Roman" w:cs="Times New Roman"/>
          <w:sz w:val="24"/>
          <w:szCs w:val="24"/>
        </w:rPr>
      </w:pPr>
      <w:r w:rsidRPr="00ED597C">
        <w:rPr>
          <w:rFonts w:ascii="Times New Roman" w:hAnsi="Times New Roman" w:cs="Times New Roman"/>
          <w:b/>
          <w:bCs/>
          <w:sz w:val="24"/>
          <w:szCs w:val="24"/>
        </w:rPr>
        <w:t>Sigmund Freud</w:t>
      </w:r>
      <w:r>
        <w:rPr>
          <w:rFonts w:ascii="Times New Roman" w:hAnsi="Times New Roman" w:cs="Times New Roman"/>
          <w:sz w:val="24"/>
          <w:szCs w:val="24"/>
        </w:rPr>
        <w:t xml:space="preserve"> (1856 – 1939):</w:t>
      </w:r>
      <w:r w:rsidR="00ED597C">
        <w:rPr>
          <w:rFonts w:ascii="Times New Roman" w:hAnsi="Times New Roman" w:cs="Times New Roman"/>
          <w:sz w:val="24"/>
          <w:szCs w:val="24"/>
        </w:rPr>
        <w:t xml:space="preserve"> </w:t>
      </w:r>
      <w:r w:rsidR="002858E3">
        <w:rPr>
          <w:rFonts w:ascii="Times New Roman" w:hAnsi="Times New Roman" w:cs="Times New Roman"/>
          <w:sz w:val="24"/>
          <w:szCs w:val="24"/>
        </w:rPr>
        <w:t>Austrian neurologist who argued that the highest goal of human existence is to be happy, and the highest happiness a person could attain is sexual pleasure. With Freud, the purpose of life became personal sexual fulfillment.</w:t>
      </w:r>
      <w:r w:rsidR="006E4519">
        <w:rPr>
          <w:rFonts w:ascii="Times New Roman" w:hAnsi="Times New Roman" w:cs="Times New Roman"/>
          <w:sz w:val="24"/>
          <w:szCs w:val="24"/>
        </w:rPr>
        <w:t xml:space="preserve"> His understanding of personal fulfillment as sexual pleasure, combined with Marx’s understanding that all oppression that inhibits human flourishing must be eliminated, have become the cornerstones on which this sexual revolution has been built.</w:t>
      </w:r>
    </w:p>
    <w:sectPr w:rsidR="0062194E" w:rsidRPr="00142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72"/>
    <w:rsid w:val="000024BA"/>
    <w:rsid w:val="000029EA"/>
    <w:rsid w:val="00057E4D"/>
    <w:rsid w:val="00093F6D"/>
    <w:rsid w:val="00142072"/>
    <w:rsid w:val="00277361"/>
    <w:rsid w:val="00277CFC"/>
    <w:rsid w:val="002858E3"/>
    <w:rsid w:val="00316469"/>
    <w:rsid w:val="003D1C3C"/>
    <w:rsid w:val="00406AC3"/>
    <w:rsid w:val="005958F8"/>
    <w:rsid w:val="0062194E"/>
    <w:rsid w:val="00660A3C"/>
    <w:rsid w:val="006E4519"/>
    <w:rsid w:val="00834DA8"/>
    <w:rsid w:val="00890485"/>
    <w:rsid w:val="008D498E"/>
    <w:rsid w:val="009707EB"/>
    <w:rsid w:val="00AA0128"/>
    <w:rsid w:val="00AC4AF4"/>
    <w:rsid w:val="00B74C4C"/>
    <w:rsid w:val="00D137CB"/>
    <w:rsid w:val="00D4604A"/>
    <w:rsid w:val="00EA2DA2"/>
    <w:rsid w:val="00ED597C"/>
    <w:rsid w:val="00FE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9F28"/>
  <w15:chartTrackingRefBased/>
  <w15:docId w15:val="{8FA09876-13E5-4D46-820E-DE49D87C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Sova</dc:creator>
  <cp:keywords/>
  <dc:description/>
  <cp:lastModifiedBy>Keith Sova</cp:lastModifiedBy>
  <cp:revision>7</cp:revision>
  <dcterms:created xsi:type="dcterms:W3CDTF">2021-12-29T19:31:00Z</dcterms:created>
  <dcterms:modified xsi:type="dcterms:W3CDTF">2022-01-07T21:28:00Z</dcterms:modified>
</cp:coreProperties>
</file>