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D913" w14:textId="77777777" w:rsidR="007202C0" w:rsidRDefault="007202C0" w:rsidP="007202C0">
      <w:r>
        <w:t>Fall memory verse: Matthew 5:1-12</w:t>
      </w:r>
    </w:p>
    <w:p w14:paraId="69886725" w14:textId="77777777" w:rsidR="007202C0" w:rsidRDefault="007202C0" w:rsidP="007202C0"/>
    <w:p w14:paraId="30E9EDF4" w14:textId="77777777" w:rsidR="007202C0" w:rsidRPr="005A5457" w:rsidRDefault="007202C0" w:rsidP="007202C0">
      <w:pPr>
        <w:pStyle w:val="chapter-1"/>
        <w:shd w:val="clear" w:color="auto" w:fill="FFFFFF"/>
        <w:rPr>
          <w:rStyle w:val="text"/>
          <w:rFonts w:ascii="Century Gothic" w:eastAsia="Times" w:hAnsi="Century Gothic" w:cs="Segoe UI"/>
        </w:rPr>
      </w:pPr>
      <w:r w:rsidRPr="005A5457">
        <w:rPr>
          <w:rStyle w:val="text"/>
          <w:rFonts w:ascii="Century Gothic" w:eastAsia="Times" w:hAnsi="Century Gothic" w:cs="Segoe UI"/>
        </w:rPr>
        <w:t>Now when Jesus saw the crowds, he went up on a mountainside and sat down. His disciples came to him,</w:t>
      </w:r>
      <w:r w:rsidRPr="005A5457">
        <w:rPr>
          <w:rFonts w:ascii="Century Gothic" w:hAnsi="Century Gothic" w:cs="Segoe UI"/>
          <w:color w:val="000000"/>
        </w:rPr>
        <w:t> </w:t>
      </w:r>
      <w:r w:rsidRPr="005A5457">
        <w:rPr>
          <w:rStyle w:val="text"/>
          <w:rFonts w:ascii="Century Gothic" w:eastAsia="Times" w:hAnsi="Century Gothic" w:cs="Segoe UI"/>
          <w:b/>
          <w:bCs/>
          <w:vertAlign w:val="superscript"/>
        </w:rPr>
        <w:t>2 </w:t>
      </w:r>
      <w:r w:rsidRPr="005A5457">
        <w:rPr>
          <w:rStyle w:val="text"/>
          <w:rFonts w:ascii="Century Gothic" w:eastAsia="Times" w:hAnsi="Century Gothic" w:cs="Segoe UI"/>
        </w:rPr>
        <w:t>and he began to teach them.</w:t>
      </w:r>
    </w:p>
    <w:p w14:paraId="195A789E" w14:textId="77777777" w:rsidR="007202C0" w:rsidRPr="005A5457" w:rsidRDefault="007202C0" w:rsidP="007202C0">
      <w:pPr>
        <w:pStyle w:val="chapter-1"/>
        <w:shd w:val="clear" w:color="auto" w:fill="FFFFFF"/>
        <w:rPr>
          <w:rFonts w:ascii="Century Gothic" w:hAnsi="Century Gothic" w:cs="Segoe UI"/>
          <w:color w:val="000000"/>
        </w:rPr>
      </w:pPr>
      <w:r w:rsidRPr="005A5457">
        <w:rPr>
          <w:rStyle w:val="text"/>
          <w:rFonts w:ascii="Century Gothic" w:eastAsia="Times" w:hAnsi="Century Gothic" w:cs="Segoe UI"/>
        </w:rPr>
        <w:t>He said:</w:t>
      </w:r>
    </w:p>
    <w:p w14:paraId="3ED20A1C" w14:textId="77777777" w:rsidR="007202C0" w:rsidRPr="005A5457" w:rsidRDefault="007202C0" w:rsidP="007202C0">
      <w:pPr>
        <w:pStyle w:val="line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000000"/>
        </w:rPr>
      </w:pP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3 </w:t>
      </w:r>
      <w:r w:rsidRPr="005A5457">
        <w:rPr>
          <w:rStyle w:val="woj"/>
          <w:rFonts w:ascii="Century Gothic" w:hAnsi="Century Gothic" w:cs="Segoe UI"/>
          <w:color w:val="000000"/>
        </w:rPr>
        <w:t>“Blessed are the poor in spirit,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indent-1-breaks"/>
          <w:rFonts w:ascii="Century Gothic" w:hAnsi="Century Gothic" w:cs="Courier New"/>
          <w:color w:val="000000"/>
          <w:sz w:val="10"/>
          <w:szCs w:val="10"/>
        </w:rPr>
        <w:t>    </w:t>
      </w:r>
      <w:r w:rsidRPr="005A5457">
        <w:rPr>
          <w:rStyle w:val="woj"/>
          <w:rFonts w:ascii="Century Gothic" w:hAnsi="Century Gothic" w:cs="Segoe UI"/>
          <w:color w:val="000000"/>
        </w:rPr>
        <w:t>for theirs is the kingdom of heaven.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4 </w:t>
      </w:r>
      <w:r w:rsidRPr="005A5457">
        <w:rPr>
          <w:rStyle w:val="woj"/>
          <w:rFonts w:ascii="Century Gothic" w:hAnsi="Century Gothic" w:cs="Segoe UI"/>
          <w:color w:val="000000"/>
        </w:rPr>
        <w:t>Blessed are those who mourn,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indent-1-breaks"/>
          <w:rFonts w:ascii="Century Gothic" w:hAnsi="Century Gothic" w:cs="Courier New"/>
          <w:color w:val="000000"/>
          <w:sz w:val="10"/>
          <w:szCs w:val="10"/>
        </w:rPr>
        <w:t>    </w:t>
      </w:r>
      <w:r w:rsidRPr="005A5457">
        <w:rPr>
          <w:rStyle w:val="woj"/>
          <w:rFonts w:ascii="Century Gothic" w:hAnsi="Century Gothic" w:cs="Segoe UI"/>
          <w:color w:val="000000"/>
        </w:rPr>
        <w:t>for they will be comforted.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5 </w:t>
      </w:r>
      <w:r w:rsidRPr="005A5457">
        <w:rPr>
          <w:rStyle w:val="woj"/>
          <w:rFonts w:ascii="Century Gothic" w:hAnsi="Century Gothic" w:cs="Segoe UI"/>
          <w:color w:val="000000"/>
        </w:rPr>
        <w:t>Blessed are the meek,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indent-1-breaks"/>
          <w:rFonts w:ascii="Century Gothic" w:hAnsi="Century Gothic" w:cs="Courier New"/>
          <w:color w:val="000000"/>
          <w:sz w:val="10"/>
          <w:szCs w:val="10"/>
        </w:rPr>
        <w:t>    </w:t>
      </w:r>
      <w:r w:rsidRPr="005A5457">
        <w:rPr>
          <w:rStyle w:val="woj"/>
          <w:rFonts w:ascii="Century Gothic" w:hAnsi="Century Gothic" w:cs="Segoe UI"/>
          <w:color w:val="000000"/>
        </w:rPr>
        <w:t>for they will inherit the earth.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6 </w:t>
      </w:r>
      <w:r w:rsidRPr="005A5457">
        <w:rPr>
          <w:rStyle w:val="woj"/>
          <w:rFonts w:ascii="Century Gothic" w:hAnsi="Century Gothic" w:cs="Segoe UI"/>
          <w:color w:val="000000"/>
        </w:rPr>
        <w:t>Blessed are those who hunger and thirst for righteousness,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indent-1-breaks"/>
          <w:rFonts w:ascii="Century Gothic" w:hAnsi="Century Gothic" w:cs="Courier New"/>
          <w:color w:val="000000"/>
          <w:sz w:val="10"/>
          <w:szCs w:val="10"/>
        </w:rPr>
        <w:t>    </w:t>
      </w:r>
      <w:r w:rsidRPr="005A5457">
        <w:rPr>
          <w:rStyle w:val="woj"/>
          <w:rFonts w:ascii="Century Gothic" w:hAnsi="Century Gothic" w:cs="Segoe UI"/>
          <w:color w:val="000000"/>
        </w:rPr>
        <w:t>for they will be filled.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7 </w:t>
      </w:r>
      <w:r w:rsidRPr="005A5457">
        <w:rPr>
          <w:rStyle w:val="woj"/>
          <w:rFonts w:ascii="Century Gothic" w:hAnsi="Century Gothic" w:cs="Segoe UI"/>
          <w:color w:val="000000"/>
        </w:rPr>
        <w:t>Blessed are the merciful,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indent-1-breaks"/>
          <w:rFonts w:ascii="Century Gothic" w:hAnsi="Century Gothic" w:cs="Courier New"/>
          <w:color w:val="000000"/>
          <w:sz w:val="10"/>
          <w:szCs w:val="10"/>
        </w:rPr>
        <w:t>    </w:t>
      </w:r>
      <w:r w:rsidRPr="005A5457">
        <w:rPr>
          <w:rStyle w:val="woj"/>
          <w:rFonts w:ascii="Century Gothic" w:hAnsi="Century Gothic" w:cs="Segoe UI"/>
          <w:color w:val="000000"/>
        </w:rPr>
        <w:t>for they will be shown mercy.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8 </w:t>
      </w:r>
      <w:r w:rsidRPr="005A5457">
        <w:rPr>
          <w:rStyle w:val="woj"/>
          <w:rFonts w:ascii="Century Gothic" w:hAnsi="Century Gothic" w:cs="Segoe UI"/>
          <w:color w:val="000000"/>
        </w:rPr>
        <w:t>Blessed are the pure in heart,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indent-1-breaks"/>
          <w:rFonts w:ascii="Century Gothic" w:hAnsi="Century Gothic" w:cs="Courier New"/>
          <w:color w:val="000000"/>
          <w:sz w:val="10"/>
          <w:szCs w:val="10"/>
        </w:rPr>
        <w:t>    </w:t>
      </w:r>
      <w:r w:rsidRPr="005A5457">
        <w:rPr>
          <w:rStyle w:val="woj"/>
          <w:rFonts w:ascii="Century Gothic" w:hAnsi="Century Gothic" w:cs="Segoe UI"/>
          <w:color w:val="000000"/>
        </w:rPr>
        <w:t>for they will see God.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9 </w:t>
      </w:r>
      <w:r w:rsidRPr="005A5457">
        <w:rPr>
          <w:rStyle w:val="woj"/>
          <w:rFonts w:ascii="Century Gothic" w:hAnsi="Century Gothic" w:cs="Segoe UI"/>
          <w:color w:val="000000"/>
        </w:rPr>
        <w:t>Blessed are the peacemakers,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indent-1-breaks"/>
          <w:rFonts w:ascii="Century Gothic" w:hAnsi="Century Gothic" w:cs="Courier New"/>
          <w:color w:val="000000"/>
          <w:sz w:val="10"/>
          <w:szCs w:val="10"/>
        </w:rPr>
        <w:t>    </w:t>
      </w:r>
      <w:r w:rsidRPr="005A5457">
        <w:rPr>
          <w:rStyle w:val="woj"/>
          <w:rFonts w:ascii="Century Gothic" w:hAnsi="Century Gothic" w:cs="Segoe UI"/>
          <w:color w:val="000000"/>
        </w:rPr>
        <w:t>for they will be called children of God.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10 </w:t>
      </w:r>
      <w:r w:rsidRPr="005A5457">
        <w:rPr>
          <w:rStyle w:val="woj"/>
          <w:rFonts w:ascii="Century Gothic" w:hAnsi="Century Gothic" w:cs="Segoe UI"/>
          <w:color w:val="000000"/>
        </w:rPr>
        <w:t>Blessed are those who are persecuted because of righteousness,</w:t>
      </w:r>
      <w:r w:rsidRPr="005A5457">
        <w:rPr>
          <w:rFonts w:ascii="Century Gothic" w:hAnsi="Century Gothic" w:cs="Segoe UI"/>
          <w:color w:val="000000"/>
        </w:rPr>
        <w:br/>
      </w:r>
      <w:r w:rsidRPr="005A5457">
        <w:rPr>
          <w:rStyle w:val="indent-1-breaks"/>
          <w:rFonts w:ascii="Century Gothic" w:hAnsi="Century Gothic" w:cs="Courier New"/>
          <w:color w:val="000000"/>
          <w:sz w:val="10"/>
          <w:szCs w:val="10"/>
        </w:rPr>
        <w:t>    </w:t>
      </w:r>
      <w:r w:rsidRPr="005A5457">
        <w:rPr>
          <w:rStyle w:val="woj"/>
          <w:rFonts w:ascii="Century Gothic" w:hAnsi="Century Gothic" w:cs="Segoe UI"/>
          <w:color w:val="000000"/>
        </w:rPr>
        <w:t>for theirs is the kingdom of heaven.</w:t>
      </w:r>
    </w:p>
    <w:p w14:paraId="1ADA9D4E" w14:textId="77777777" w:rsidR="007202C0" w:rsidRPr="005A5457" w:rsidRDefault="007202C0" w:rsidP="007202C0">
      <w:pPr>
        <w:pStyle w:val="top-05"/>
        <w:shd w:val="clear" w:color="auto" w:fill="FFFFFF"/>
        <w:spacing w:before="0" w:beforeAutospacing="0"/>
        <w:rPr>
          <w:rFonts w:ascii="Century Gothic" w:hAnsi="Century Gothic" w:cs="Segoe UI"/>
          <w:color w:val="000000"/>
        </w:rPr>
      </w:pP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11 </w:t>
      </w:r>
      <w:r w:rsidRPr="005A5457">
        <w:rPr>
          <w:rStyle w:val="woj"/>
          <w:rFonts w:ascii="Century Gothic" w:hAnsi="Century Gothic" w:cs="Segoe UI"/>
          <w:color w:val="000000"/>
        </w:rPr>
        <w:t>“Blessed are you when people insult you, persecute you and falsely say all kinds of evil against you because of me.</w:t>
      </w:r>
      <w:r w:rsidRPr="005A5457">
        <w:rPr>
          <w:rFonts w:ascii="Century Gothic" w:hAnsi="Century Gothic" w:cs="Segoe UI"/>
          <w:color w:val="000000"/>
        </w:rPr>
        <w:t> </w:t>
      </w:r>
      <w:r w:rsidRPr="005A5457">
        <w:rPr>
          <w:rStyle w:val="woj"/>
          <w:rFonts w:ascii="Century Gothic" w:hAnsi="Century Gothic" w:cs="Segoe UI"/>
          <w:b/>
          <w:bCs/>
          <w:color w:val="000000"/>
          <w:vertAlign w:val="superscript"/>
        </w:rPr>
        <w:t>12 </w:t>
      </w:r>
      <w:r w:rsidRPr="005A5457">
        <w:rPr>
          <w:rStyle w:val="woj"/>
          <w:rFonts w:ascii="Century Gothic" w:hAnsi="Century Gothic" w:cs="Segoe UI"/>
          <w:color w:val="000000"/>
        </w:rPr>
        <w:t>Rejoice and be glad, because great is your reward in heaven, for in the same way they persecuted the prophets who were before you.</w:t>
      </w:r>
    </w:p>
    <w:p w14:paraId="1E3FC06F" w14:textId="77777777" w:rsidR="007729DF" w:rsidRDefault="007729DF"/>
    <w:sectPr w:rsidR="0077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C0"/>
    <w:rsid w:val="002C336C"/>
    <w:rsid w:val="00401810"/>
    <w:rsid w:val="007202C0"/>
    <w:rsid w:val="007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75FD"/>
  <w15:chartTrackingRefBased/>
  <w15:docId w15:val="{B8D39F8C-F416-4CF5-A337-C18DD22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C0"/>
    <w:pPr>
      <w:spacing w:after="0" w:line="240" w:lineRule="auto"/>
    </w:pPr>
    <w:rPr>
      <w:rFonts w:ascii="Century Gothic" w:eastAsia="Times" w:hAnsi="Century Gothic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202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ext">
    <w:name w:val="text"/>
    <w:basedOn w:val="DefaultParagraphFont"/>
    <w:rsid w:val="007202C0"/>
  </w:style>
  <w:style w:type="paragraph" w:customStyle="1" w:styleId="line">
    <w:name w:val="line"/>
    <w:basedOn w:val="Normal"/>
    <w:rsid w:val="007202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basedOn w:val="DefaultParagraphFont"/>
    <w:rsid w:val="007202C0"/>
  </w:style>
  <w:style w:type="character" w:customStyle="1" w:styleId="indent-1-breaks">
    <w:name w:val="indent-1-breaks"/>
    <w:basedOn w:val="DefaultParagraphFont"/>
    <w:rsid w:val="007202C0"/>
  </w:style>
  <w:style w:type="paragraph" w:customStyle="1" w:styleId="top-05">
    <w:name w:val="top-05"/>
    <w:basedOn w:val="Normal"/>
    <w:rsid w:val="007202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Doerr</dc:creator>
  <cp:keywords/>
  <dc:description/>
  <cp:lastModifiedBy>Jessica Doerr</cp:lastModifiedBy>
  <cp:revision>1</cp:revision>
  <dcterms:created xsi:type="dcterms:W3CDTF">2023-09-28T17:20:00Z</dcterms:created>
  <dcterms:modified xsi:type="dcterms:W3CDTF">2023-09-28T17:20:00Z</dcterms:modified>
</cp:coreProperties>
</file>